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C7" w:rsidRDefault="008B0DD2" w:rsidP="008B0DD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479540" cy="9164107"/>
            <wp:effectExtent l="19050" t="0" r="0" b="0"/>
            <wp:docPr id="25" name="Рисунок 25" descr="C:\Users\School\Downloads\эк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School\Downloads\эколог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64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DD2" w:rsidRDefault="008B0DD2" w:rsidP="008B0DD2">
      <w:pPr>
        <w:jc w:val="both"/>
      </w:pPr>
    </w:p>
    <w:p w:rsidR="008B0DD2" w:rsidRDefault="008B0DD2" w:rsidP="008B0DD2">
      <w:pPr>
        <w:jc w:val="both"/>
      </w:pPr>
    </w:p>
    <w:p w:rsidR="00892BC1" w:rsidRPr="00892BC1" w:rsidRDefault="008B1434" w:rsidP="001D2EF2">
      <w:pPr>
        <w:pStyle w:val="a6"/>
        <w:numPr>
          <w:ilvl w:val="0"/>
          <w:numId w:val="6"/>
        </w:numPr>
        <w:jc w:val="both"/>
      </w:pPr>
      <w:r w:rsidRPr="008B1434">
        <w:lastRenderedPageBreak/>
        <w:t>формирование целостного представления о природном и социальном окружении как среде обитания и жизнедеятельности человека (Земля – наш дом)</w:t>
      </w:r>
      <w:r>
        <w:t>;</w:t>
      </w:r>
    </w:p>
    <w:p w:rsidR="00892BC1" w:rsidRPr="00892BC1" w:rsidRDefault="00892BC1" w:rsidP="001D2EF2">
      <w:pPr>
        <w:pStyle w:val="a6"/>
        <w:numPr>
          <w:ilvl w:val="0"/>
          <w:numId w:val="6"/>
        </w:numPr>
        <w:jc w:val="both"/>
      </w:pPr>
      <w:r w:rsidRPr="00892BC1">
        <w:t>формирование экологического мышления и экологической культуры учащихся;</w:t>
      </w:r>
    </w:p>
    <w:p w:rsidR="008B1434" w:rsidRDefault="00892BC1" w:rsidP="001D2EF2">
      <w:pPr>
        <w:pStyle w:val="a6"/>
        <w:numPr>
          <w:ilvl w:val="0"/>
          <w:numId w:val="6"/>
        </w:numPr>
        <w:jc w:val="both"/>
      </w:pPr>
      <w:r w:rsidRPr="00892BC1">
        <w:t>развитие таланта и способностей как особой ценности;</w:t>
      </w:r>
    </w:p>
    <w:p w:rsidR="00892BC1" w:rsidRPr="00892BC1" w:rsidRDefault="008B1434" w:rsidP="001D2EF2">
      <w:pPr>
        <w:pStyle w:val="a6"/>
        <w:numPr>
          <w:ilvl w:val="0"/>
          <w:numId w:val="6"/>
        </w:numPr>
        <w:jc w:val="both"/>
      </w:pPr>
      <w:r w:rsidRPr="008B1434">
        <w:t xml:space="preserve"> становление начального опыта защиты природной среды</w:t>
      </w:r>
      <w:r>
        <w:t>;</w:t>
      </w:r>
    </w:p>
    <w:p w:rsidR="00892BC1" w:rsidRDefault="008B1434" w:rsidP="001D2EF2">
      <w:pPr>
        <w:pStyle w:val="a6"/>
        <w:numPr>
          <w:ilvl w:val="0"/>
          <w:numId w:val="6"/>
        </w:numPr>
        <w:jc w:val="both"/>
      </w:pPr>
      <w:r w:rsidRPr="008B1434">
        <w:t xml:space="preserve">физическое развитие </w:t>
      </w:r>
      <w:r w:rsidR="00AA4DFB">
        <w:t>об</w:t>
      </w:r>
      <w:r w:rsidRPr="008B1434">
        <w:t>уча</w:t>
      </w:r>
      <w:r w:rsidR="00AA4DFB">
        <w:t>ю</w:t>
      </w:r>
      <w:r w:rsidRPr="008B1434">
        <w:t>щихся, формирование у них потребности в здоровом образе жизни</w:t>
      </w:r>
      <w:r w:rsidR="00892BC1" w:rsidRPr="00892BC1">
        <w:t>.</w:t>
      </w:r>
    </w:p>
    <w:p w:rsidR="00892BC1" w:rsidRPr="003C7F8F" w:rsidRDefault="00892BC1" w:rsidP="001D2EF2"/>
    <w:p w:rsidR="001D2EF2" w:rsidRDefault="003C7F8F" w:rsidP="001D2EF2">
      <w:pPr>
        <w:ind w:firstLine="567"/>
        <w:jc w:val="both"/>
      </w:pPr>
      <w:r w:rsidRPr="003C7F8F">
        <w:t>Экологическое образование и воспитание позволяют прививать детям общечеловеческие ценности гуманистического характера:</w:t>
      </w:r>
    </w:p>
    <w:p w:rsidR="001D2EF2" w:rsidRDefault="003C7F8F" w:rsidP="001D2EF2">
      <w:pPr>
        <w:ind w:firstLine="567"/>
        <w:jc w:val="both"/>
      </w:pPr>
      <w:r w:rsidRPr="003C7F8F">
        <w:t>- понимание жизни как высшей ценности;</w:t>
      </w:r>
    </w:p>
    <w:p w:rsidR="001D2EF2" w:rsidRDefault="003C7F8F" w:rsidP="001D2EF2">
      <w:pPr>
        <w:ind w:firstLine="567"/>
        <w:jc w:val="both"/>
      </w:pPr>
      <w:r w:rsidRPr="003C7F8F">
        <w:t xml:space="preserve">- человек как ценность всего </w:t>
      </w:r>
      <w:r w:rsidR="001D2EF2">
        <w:t>смысла познания;</w:t>
      </w:r>
    </w:p>
    <w:p w:rsidR="001D2EF2" w:rsidRDefault="003C7F8F" w:rsidP="001D2EF2">
      <w:pPr>
        <w:ind w:firstLine="567"/>
        <w:jc w:val="both"/>
      </w:pPr>
      <w:r w:rsidRPr="003C7F8F">
        <w:t>-</w:t>
      </w:r>
      <w:r w:rsidR="001D2EF2">
        <w:t xml:space="preserve"> универсальные ценности природы;</w:t>
      </w:r>
    </w:p>
    <w:p w:rsidR="001D2EF2" w:rsidRDefault="003C7F8F" w:rsidP="001D2EF2">
      <w:pPr>
        <w:ind w:firstLine="567"/>
        <w:jc w:val="both"/>
      </w:pPr>
      <w:r w:rsidRPr="003C7F8F">
        <w:t>- ответственность человека за суд</w:t>
      </w:r>
      <w:r w:rsidR="00AA5765">
        <w:t>ьбу биосферы, природы Земли.</w:t>
      </w:r>
    </w:p>
    <w:p w:rsidR="001D2EF2" w:rsidRDefault="00AA4DFB" w:rsidP="001D2EF2">
      <w:pPr>
        <w:ind w:firstLine="567"/>
        <w:jc w:val="both"/>
      </w:pPr>
      <w:r>
        <w:t xml:space="preserve">Средствами </w:t>
      </w:r>
      <w:r w:rsidR="003C7F8F" w:rsidRPr="003C7F8F">
        <w:t>экологического образования можно формировать следующие ключевые компетентности: </w:t>
      </w:r>
    </w:p>
    <w:p w:rsidR="001D2EF2" w:rsidRDefault="003C7F8F" w:rsidP="001D2EF2">
      <w:pPr>
        <w:ind w:firstLine="567"/>
        <w:jc w:val="both"/>
      </w:pPr>
      <w:r w:rsidRPr="003C7F8F">
        <w:t>• компетентность в области общественно-политической деятельности (реализация прав и обязанностей гражданина, выполнение функций гражданина в охране и защите природы своей страны); </w:t>
      </w:r>
    </w:p>
    <w:p w:rsidR="001D2EF2" w:rsidRDefault="003C7F8F" w:rsidP="001D2EF2">
      <w:pPr>
        <w:ind w:firstLine="567"/>
        <w:jc w:val="both"/>
      </w:pPr>
      <w:r w:rsidRPr="003C7F8F">
        <w:t>• компетентность в социально-производственной сфере (анализ собственных профессиональных склонностей и возможностей, ориентирование в сфере биотехнологий, приобретение навыков общения и организации труда и т. д.); </w:t>
      </w:r>
    </w:p>
    <w:p w:rsidR="001D2EF2" w:rsidRDefault="003C7F8F" w:rsidP="001D2EF2">
      <w:pPr>
        <w:ind w:firstLine="567"/>
        <w:jc w:val="both"/>
      </w:pPr>
      <w:r w:rsidRPr="003C7F8F">
        <w:t>• компетентность в учебно-познавательной деятельности (самостоятельный поиск и получение информации из различных источников, умение ее анализировать, критически мыслить и т. д.);</w:t>
      </w:r>
    </w:p>
    <w:p w:rsidR="001C1823" w:rsidRDefault="003C7F8F" w:rsidP="001D2EF2">
      <w:pPr>
        <w:ind w:firstLine="567"/>
        <w:jc w:val="both"/>
      </w:pPr>
      <w:r w:rsidRPr="003C7F8F">
        <w:t>• компетентность в эколого-практической деятельности (ориентация и практические навыки существования и сосуществования в реальных</w:t>
      </w:r>
      <w:r w:rsidR="00AA5765">
        <w:t xml:space="preserve"> природных условиях) и другие. </w:t>
      </w:r>
    </w:p>
    <w:p w:rsidR="00C57288" w:rsidRDefault="003C7F8F" w:rsidP="001D2EF2">
      <w:pPr>
        <w:ind w:firstLine="567"/>
        <w:jc w:val="both"/>
      </w:pPr>
      <w:r w:rsidRPr="003C7F8F">
        <w:t xml:space="preserve">Особое значение приобретает экологическое образование во внеклассной и внешкольной деятельности </w:t>
      </w:r>
      <w:r w:rsidR="00AA4DFB">
        <w:t>обучающ</w:t>
      </w:r>
      <w:r w:rsidRPr="003C7F8F">
        <w:t>ихся, в системе дополнительного образования, целью которых</w:t>
      </w:r>
      <w:r w:rsidR="00AA4DFB">
        <w:t xml:space="preserve"> является закрепление</w:t>
      </w:r>
      <w:r w:rsidRPr="003C7F8F">
        <w:t xml:space="preserve"> первичных навыков участия в природоохранных акциях, моделирование экологических ситуаций, развитие прикладных экологических навыков, эмоционально-эстетического восприятия природы. Предпочтение отдается активн</w:t>
      </w:r>
      <w:r w:rsidR="00AA4DFB">
        <w:t xml:space="preserve">ым формам деятельности: походы, </w:t>
      </w:r>
      <w:r w:rsidRPr="003C7F8F">
        <w:t>экскурсии, научно-исследовательские работы и т.п.</w:t>
      </w:r>
    </w:p>
    <w:p w:rsidR="00892BC1" w:rsidRPr="003C7F8F" w:rsidRDefault="003C7F8F" w:rsidP="001D2EF2">
      <w:pPr>
        <w:ind w:firstLine="567"/>
        <w:jc w:val="both"/>
      </w:pPr>
      <w:r w:rsidRPr="003C7F8F">
        <w:t xml:space="preserve">Важное значение имеет практическая направленность деятельности </w:t>
      </w:r>
      <w:r w:rsidR="00AA4DFB">
        <w:t>об</w:t>
      </w:r>
      <w:r w:rsidRPr="003C7F8F">
        <w:t>уча</w:t>
      </w:r>
      <w:r w:rsidR="00AA4DFB">
        <w:t>ю</w:t>
      </w:r>
      <w:r w:rsidRPr="003C7F8F">
        <w:t xml:space="preserve">щихся в местном сообществе, ее ориентация на общественно-полезные дела, а также участие школьников в разработке и практическом воплощении собственных экологических проектов. Особое место занимает работа с родителями, вовлечение их в процесс экологического становления </w:t>
      </w:r>
      <w:r w:rsidR="00AA4DFB">
        <w:t xml:space="preserve"> об</w:t>
      </w:r>
      <w:r w:rsidRPr="003C7F8F">
        <w:t>уча</w:t>
      </w:r>
      <w:r w:rsidR="00AA4DFB">
        <w:t>ю</w:t>
      </w:r>
      <w:r w:rsidRPr="003C7F8F">
        <w:t>щихся.</w:t>
      </w:r>
    </w:p>
    <w:p w:rsidR="001C1823" w:rsidRDefault="001C1823" w:rsidP="00892BC1">
      <w:pPr>
        <w:jc w:val="center"/>
        <w:rPr>
          <w:b/>
          <w:sz w:val="28"/>
          <w:szCs w:val="28"/>
        </w:rPr>
      </w:pPr>
    </w:p>
    <w:p w:rsidR="00AC3578" w:rsidRPr="001D2EF2" w:rsidRDefault="00244E59" w:rsidP="001D2EF2">
      <w:pPr>
        <w:jc w:val="center"/>
      </w:pPr>
      <w:r w:rsidRPr="001D2EF2">
        <w:rPr>
          <w:b/>
        </w:rPr>
        <w:t xml:space="preserve">4. </w:t>
      </w:r>
      <w:r w:rsidR="00AC3578" w:rsidRPr="001D2EF2">
        <w:rPr>
          <w:b/>
        </w:rPr>
        <w:t>Формы реализации экологическо</w:t>
      </w:r>
      <w:r w:rsidR="00AA4DFB" w:rsidRPr="001D2EF2">
        <w:rPr>
          <w:b/>
        </w:rPr>
        <w:t xml:space="preserve">го </w:t>
      </w:r>
      <w:r w:rsidR="00AC3578" w:rsidRPr="001D2EF2">
        <w:rPr>
          <w:b/>
        </w:rPr>
        <w:t xml:space="preserve"> образовани</w:t>
      </w:r>
      <w:r w:rsidR="00AA4DFB" w:rsidRPr="001D2EF2">
        <w:rPr>
          <w:b/>
        </w:rPr>
        <w:t>я</w:t>
      </w:r>
      <w:r w:rsidR="00AC3578" w:rsidRPr="001D2EF2">
        <w:rPr>
          <w:b/>
        </w:rPr>
        <w:t xml:space="preserve"> и воспи</w:t>
      </w:r>
      <w:r w:rsidR="00AA4DFB" w:rsidRPr="001D2EF2">
        <w:rPr>
          <w:b/>
        </w:rPr>
        <w:t>танияоб</w:t>
      </w:r>
      <w:r w:rsidR="00AC3578" w:rsidRPr="001D2EF2">
        <w:rPr>
          <w:b/>
        </w:rPr>
        <w:t>уча</w:t>
      </w:r>
      <w:r w:rsidR="00AA4DFB" w:rsidRPr="001D2EF2">
        <w:rPr>
          <w:b/>
        </w:rPr>
        <w:t>ю</w:t>
      </w:r>
      <w:r w:rsidR="00AC3578" w:rsidRPr="001D2EF2">
        <w:rPr>
          <w:b/>
        </w:rPr>
        <w:t>щихся:</w:t>
      </w:r>
    </w:p>
    <w:p w:rsidR="001D2EF2" w:rsidRDefault="00AC3578" w:rsidP="001D2EF2">
      <w:pPr>
        <w:jc w:val="both"/>
      </w:pPr>
      <w:r>
        <w:rPr>
          <w:b/>
        </w:rPr>
        <w:t xml:space="preserve">1) </w:t>
      </w:r>
      <w:r w:rsidRPr="00AC3578">
        <w:rPr>
          <w:b/>
        </w:rPr>
        <w:t>предметная</w:t>
      </w:r>
      <w:r w:rsidRPr="00AC3578">
        <w:t xml:space="preserve"> – на уроках </w:t>
      </w:r>
      <w:r>
        <w:t>биологии и географии</w:t>
      </w:r>
      <w:r w:rsidR="001D2EF2">
        <w:t>;</w:t>
      </w:r>
    </w:p>
    <w:p w:rsidR="001D2EF2" w:rsidRDefault="00AC3578" w:rsidP="001D2EF2">
      <w:pPr>
        <w:jc w:val="both"/>
      </w:pPr>
      <w:r>
        <w:rPr>
          <w:b/>
        </w:rPr>
        <w:t xml:space="preserve">2) </w:t>
      </w:r>
      <w:r w:rsidRPr="00AC3578">
        <w:rPr>
          <w:b/>
        </w:rPr>
        <w:t>межпредметная</w:t>
      </w:r>
      <w:r w:rsidR="00C57288">
        <w:t xml:space="preserve"> – э</w:t>
      </w:r>
      <w:r w:rsidRPr="00AC3578">
        <w:t>кологическое содержание уроков – практическая реализация принципа интеграции – внедрение экологического образования и воспитания на уроках химии, физики</w:t>
      </w:r>
      <w:r w:rsidR="001D2EF2">
        <w:t>, математики, литературы и др.;</w:t>
      </w:r>
    </w:p>
    <w:p w:rsidR="001D2EF2" w:rsidRDefault="00AC3578" w:rsidP="001D2EF2">
      <w:pPr>
        <w:jc w:val="both"/>
      </w:pPr>
      <w:r>
        <w:rPr>
          <w:b/>
        </w:rPr>
        <w:t xml:space="preserve">3) </w:t>
      </w:r>
      <w:r w:rsidRPr="00AC3578">
        <w:rPr>
          <w:b/>
        </w:rPr>
        <w:t>внеурочная</w:t>
      </w:r>
      <w:r w:rsidR="00C57288">
        <w:t xml:space="preserve"> – р</w:t>
      </w:r>
      <w:r w:rsidRPr="00AC3578">
        <w:t>азличные формы внеурочной и вне</w:t>
      </w:r>
      <w:r w:rsidR="001D2EF2">
        <w:t>школьной воспитательной работы:</w:t>
      </w:r>
    </w:p>
    <w:p w:rsidR="001D2EF2" w:rsidRDefault="001D2EF2" w:rsidP="001D2EF2">
      <w:pPr>
        <w:jc w:val="both"/>
      </w:pPr>
      <w:r>
        <w:t>- классные и библиотечные часы;</w:t>
      </w:r>
    </w:p>
    <w:p w:rsidR="001D2EF2" w:rsidRDefault="001D2EF2" w:rsidP="001D2EF2">
      <w:pPr>
        <w:jc w:val="both"/>
      </w:pPr>
      <w:r>
        <w:t>- экологическая работа; </w:t>
      </w:r>
    </w:p>
    <w:p w:rsidR="001D2EF2" w:rsidRDefault="00AC3578" w:rsidP="001D2EF2">
      <w:pPr>
        <w:jc w:val="both"/>
      </w:pPr>
      <w:r w:rsidRPr="00AC3578">
        <w:t>- исследовательская работа</w:t>
      </w:r>
      <w:r>
        <w:t xml:space="preserve"> и </w:t>
      </w:r>
      <w:r w:rsidRPr="00AC3578">
        <w:t>пр</w:t>
      </w:r>
      <w:r>
        <w:t>оектная деятельность</w:t>
      </w:r>
      <w:r w:rsidR="001D2EF2">
        <w:t>;</w:t>
      </w:r>
    </w:p>
    <w:p w:rsidR="001D2EF2" w:rsidRDefault="00AC3578" w:rsidP="001D2EF2">
      <w:pPr>
        <w:jc w:val="both"/>
      </w:pPr>
      <w:r w:rsidRPr="00AC3578">
        <w:t>- экологические п</w:t>
      </w:r>
      <w:r w:rsidR="001D2EF2">
        <w:t>раздники и мероприятия;</w:t>
      </w:r>
    </w:p>
    <w:p w:rsidR="005C6D71" w:rsidRDefault="00AC3578" w:rsidP="001D2EF2">
      <w:pPr>
        <w:jc w:val="both"/>
      </w:pPr>
      <w:r w:rsidRPr="00AC3578">
        <w:t xml:space="preserve">- лекторская работа - </w:t>
      </w:r>
      <w:r>
        <w:t>старшеклассники</w:t>
      </w:r>
      <w:r w:rsidRPr="00AC3578">
        <w:t xml:space="preserve"> посещают </w:t>
      </w:r>
      <w:r>
        <w:t xml:space="preserve">начальную </w:t>
      </w:r>
      <w:r w:rsidRPr="00AC3578">
        <w:t>школу с лекциями и беседами, педагоги проводят занятия, организуют просмотр</w:t>
      </w:r>
      <w:r w:rsidR="005C6D71">
        <w:t xml:space="preserve"> фильмов на экологические темы;</w:t>
      </w:r>
    </w:p>
    <w:p w:rsidR="005C6D71" w:rsidRDefault="00AC3578" w:rsidP="001D2EF2">
      <w:pPr>
        <w:jc w:val="both"/>
      </w:pPr>
      <w:r w:rsidRPr="00AC3578">
        <w:t>- участие в экологических конкур</w:t>
      </w:r>
      <w:r w:rsidR="005C6D71">
        <w:t>сах, конференциях и олимпиадах;</w:t>
      </w:r>
    </w:p>
    <w:p w:rsidR="005C6D71" w:rsidRDefault="00AC3578" w:rsidP="001D2EF2">
      <w:pPr>
        <w:jc w:val="both"/>
      </w:pPr>
      <w:r w:rsidRPr="00AC3578">
        <w:t>- пр</w:t>
      </w:r>
      <w:r w:rsidR="00C57288">
        <w:t>актическая помощь природе – к</w:t>
      </w:r>
      <w:r w:rsidRPr="00AC3578">
        <w:t>ор</w:t>
      </w:r>
      <w:r w:rsidR="005C6D71">
        <w:t>мушки, скворечники, субботники;</w:t>
      </w:r>
    </w:p>
    <w:p w:rsidR="005C6D71" w:rsidRDefault="005C6D71" w:rsidP="001D2EF2">
      <w:pPr>
        <w:jc w:val="both"/>
      </w:pPr>
      <w:r>
        <w:lastRenderedPageBreak/>
        <w:t>- походы и экскурсии;</w:t>
      </w:r>
    </w:p>
    <w:p w:rsidR="00244E59" w:rsidRDefault="00AC3578" w:rsidP="001D2EF2">
      <w:pPr>
        <w:jc w:val="both"/>
      </w:pPr>
      <w:r w:rsidRPr="00AC3578">
        <w:t xml:space="preserve">- встречи и беседы </w:t>
      </w:r>
      <w:r>
        <w:t xml:space="preserve">с </w:t>
      </w:r>
      <w:r w:rsidRPr="00AC3578">
        <w:t xml:space="preserve">экологами, инспекторами лесной охраны, </w:t>
      </w:r>
      <w:r>
        <w:t>учениками</w:t>
      </w:r>
      <w:r w:rsidRPr="00AC3578">
        <w:t xml:space="preserve"> других школ.</w:t>
      </w:r>
      <w:r w:rsidRPr="00AC3578">
        <w:br/>
      </w:r>
    </w:p>
    <w:p w:rsidR="00C12AA0" w:rsidRPr="00C12AA0" w:rsidRDefault="00C12AA0" w:rsidP="005C6D71">
      <w:pPr>
        <w:ind w:firstLine="567"/>
      </w:pPr>
      <w:r w:rsidRPr="00C12AA0">
        <w:rPr>
          <w:b/>
        </w:rPr>
        <w:t>Методы работы:</w:t>
      </w:r>
      <w:r w:rsidRPr="00C12AA0">
        <w:t>словесный;исследовательский;поисковый;наглядный;практический;игровой;метод коллективного творчества</w:t>
      </w:r>
      <w:r w:rsidR="00AA4DFB">
        <w:t>.</w:t>
      </w:r>
    </w:p>
    <w:p w:rsidR="00C12AA0" w:rsidRPr="00244E59" w:rsidRDefault="00C12AA0" w:rsidP="005C6D71">
      <w:pPr>
        <w:ind w:firstLine="567"/>
        <w:jc w:val="both"/>
        <w:rPr>
          <w:b/>
        </w:rPr>
      </w:pPr>
      <w:r w:rsidRPr="00C12AA0">
        <w:rPr>
          <w:b/>
        </w:rPr>
        <w:t>Принципы работы:</w:t>
      </w:r>
      <w:r w:rsidRPr="00C12AA0">
        <w:t>научность;доступность</w:t>
      </w:r>
      <w:r w:rsidR="00244E59">
        <w:t xml:space="preserve">; </w:t>
      </w:r>
      <w:r w:rsidRPr="00C12AA0">
        <w:t xml:space="preserve"> сотрудничество;последовательность; систематичность;чередование разнообразных видов деятельности; обратная связь;творчество;</w:t>
      </w:r>
    </w:p>
    <w:p w:rsidR="00AC3578" w:rsidRPr="001C1823" w:rsidRDefault="00C12AA0" w:rsidP="005C6D71">
      <w:pPr>
        <w:ind w:firstLine="567"/>
        <w:jc w:val="both"/>
      </w:pPr>
      <w:r w:rsidRPr="00C12AA0">
        <w:t>опора на интерес;результативность;учет возрастных особенностей.</w:t>
      </w:r>
    </w:p>
    <w:p w:rsidR="00AC3578" w:rsidRDefault="00AC3578" w:rsidP="00892BC1">
      <w:pPr>
        <w:jc w:val="center"/>
        <w:rPr>
          <w:b/>
          <w:sz w:val="28"/>
          <w:szCs w:val="28"/>
        </w:rPr>
      </w:pPr>
    </w:p>
    <w:p w:rsidR="00892BC1" w:rsidRPr="005C6D71" w:rsidRDefault="00244E59" w:rsidP="005C6D71">
      <w:pPr>
        <w:jc w:val="center"/>
        <w:rPr>
          <w:b/>
        </w:rPr>
      </w:pPr>
      <w:r w:rsidRPr="005C6D71">
        <w:rPr>
          <w:b/>
        </w:rPr>
        <w:t>5</w:t>
      </w:r>
      <w:r w:rsidR="00892BC1" w:rsidRPr="005C6D71">
        <w:rPr>
          <w:b/>
        </w:rPr>
        <w:t>. Прогнозируемый результат</w:t>
      </w:r>
    </w:p>
    <w:p w:rsidR="00892BC1" w:rsidRPr="00892BC1" w:rsidRDefault="00892BC1" w:rsidP="005C6D71">
      <w:pPr>
        <w:jc w:val="both"/>
      </w:pPr>
      <w:r w:rsidRPr="00892BC1">
        <w:t>Результат экологического воспитания – воплощение модели выпускника М</w:t>
      </w:r>
      <w:r>
        <w:t>Б</w:t>
      </w:r>
      <w:r w:rsidRPr="00892BC1">
        <w:t xml:space="preserve">ОУ </w:t>
      </w:r>
      <w:r w:rsidR="00244E59">
        <w:t>Глубокинская школа</w:t>
      </w:r>
      <w:r w:rsidRPr="00892BC1">
        <w:t>, обладающего экологической культурой.</w:t>
      </w:r>
    </w:p>
    <w:p w:rsidR="009238A3" w:rsidRDefault="009238A3" w:rsidP="009238A3">
      <w:pPr>
        <w:ind w:right="-5"/>
        <w:rPr>
          <w:caps/>
          <w:spacing w:val="40"/>
        </w:rPr>
      </w:pPr>
    </w:p>
    <w:p w:rsidR="009238A3" w:rsidRDefault="00D36B2C" w:rsidP="009238A3">
      <w:pPr>
        <w:ind w:right="-5"/>
        <w:rPr>
          <w:caps/>
          <w:spacing w:val="40"/>
        </w:rPr>
      </w:pPr>
      <w:r>
        <w:rPr>
          <w:caps/>
          <w:noProof/>
          <w:spacing w:val="40"/>
        </w:rPr>
        <w:drawing>
          <wp:inline distT="0" distB="0" distL="0" distR="0">
            <wp:extent cx="6724650" cy="5848350"/>
            <wp:effectExtent l="0" t="0" r="0" b="38100"/>
            <wp:docPr id="6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892BC1" w:rsidRDefault="00892BC1" w:rsidP="009238A3">
      <w:pPr>
        <w:ind w:right="-5"/>
        <w:rPr>
          <w:caps/>
          <w:spacing w:val="40"/>
        </w:rPr>
      </w:pPr>
    </w:p>
    <w:p w:rsidR="005C6D71" w:rsidRDefault="005C6D71" w:rsidP="009238A3">
      <w:pPr>
        <w:ind w:right="-5"/>
        <w:rPr>
          <w:caps/>
          <w:spacing w:val="40"/>
        </w:rPr>
      </w:pPr>
    </w:p>
    <w:p w:rsidR="005C6D71" w:rsidRDefault="005C6D71" w:rsidP="009238A3">
      <w:pPr>
        <w:ind w:right="-5"/>
        <w:rPr>
          <w:caps/>
          <w:spacing w:val="40"/>
        </w:rPr>
      </w:pPr>
    </w:p>
    <w:p w:rsidR="008949A6" w:rsidRPr="005C6D71" w:rsidRDefault="00244E59" w:rsidP="005C6D71">
      <w:pPr>
        <w:jc w:val="center"/>
        <w:rPr>
          <w:b/>
        </w:rPr>
      </w:pPr>
      <w:r w:rsidRPr="005C6D71">
        <w:rPr>
          <w:b/>
        </w:rPr>
        <w:t>6</w:t>
      </w:r>
      <w:r w:rsidR="008949A6" w:rsidRPr="005C6D71">
        <w:rPr>
          <w:b/>
        </w:rPr>
        <w:t>.   Содержание Программы экологического воспитания</w:t>
      </w:r>
    </w:p>
    <w:p w:rsidR="008949A6" w:rsidRPr="001C1823" w:rsidRDefault="008949A6" w:rsidP="005C6D71">
      <w:pPr>
        <w:ind w:firstLine="567"/>
        <w:jc w:val="both"/>
      </w:pPr>
      <w:r w:rsidRPr="001C1823">
        <w:t>Программа экологического воспитания школьнико</w:t>
      </w:r>
      <w:r w:rsidR="004D3A62">
        <w:t>в МБОУ Глубокинская школ</w:t>
      </w:r>
      <w:r w:rsidR="00244E59">
        <w:t xml:space="preserve">а </w:t>
      </w:r>
      <w:r w:rsidRPr="001C1823">
        <w:t xml:space="preserve">включает следующие   направления воспитательной деятельности: «Экология природы», «Экология </w:t>
      </w:r>
      <w:r w:rsidRPr="001C1823">
        <w:lastRenderedPageBreak/>
        <w:t xml:space="preserve">здоровья», «Экология души». Каждое из них ориентировано на приобщение </w:t>
      </w:r>
      <w:r w:rsidR="00244E59">
        <w:t>об</w:t>
      </w:r>
      <w:r w:rsidRPr="001C1823">
        <w:t>уча</w:t>
      </w:r>
      <w:r w:rsidR="00244E59">
        <w:t>ю</w:t>
      </w:r>
      <w:r w:rsidRPr="001C1823">
        <w:t>щихся к тем или иным общечеловеческим ценностям.</w:t>
      </w:r>
    </w:p>
    <w:p w:rsidR="00892BC1" w:rsidRPr="001C1823" w:rsidRDefault="00892BC1" w:rsidP="001C1823">
      <w:pPr>
        <w:jc w:val="both"/>
      </w:pPr>
    </w:p>
    <w:p w:rsidR="008949A6" w:rsidRPr="001C1823" w:rsidRDefault="008949A6" w:rsidP="001C1823">
      <w:pPr>
        <w:jc w:val="center"/>
        <w:rPr>
          <w:b/>
        </w:rPr>
      </w:pPr>
      <w:r w:rsidRPr="001C1823">
        <w:rPr>
          <w:b/>
        </w:rPr>
        <w:t>Направление «Экология природы»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96"/>
        <w:gridCol w:w="3064"/>
        <w:gridCol w:w="2426"/>
        <w:gridCol w:w="2768"/>
      </w:tblGrid>
      <w:tr w:rsidR="001F44A3" w:rsidTr="008949A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Default="008949A6">
            <w: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Default="008949A6">
            <w:pPr>
              <w:pStyle w:val="ab"/>
              <w:spacing w:before="0" w:beforeAutospacing="0" w:after="120" w:afterAutospacing="0"/>
              <w:jc w:val="center"/>
            </w:pPr>
            <w:r>
              <w:rPr>
                <w:rStyle w:val="ac"/>
              </w:rPr>
              <w:t>Младший школьник</w:t>
            </w:r>
            <w:r>
              <w:rPr>
                <w:b/>
                <w:bCs/>
              </w:rPr>
              <w:br/>
            </w:r>
            <w:r>
              <w:rPr>
                <w:rStyle w:val="ac"/>
              </w:rPr>
              <w:t>(1–4 классы)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Default="008949A6">
            <w:pPr>
              <w:pStyle w:val="ab"/>
              <w:spacing w:before="0" w:beforeAutospacing="0" w:after="120" w:afterAutospacing="0"/>
              <w:jc w:val="center"/>
            </w:pPr>
            <w:r>
              <w:rPr>
                <w:rStyle w:val="ac"/>
              </w:rPr>
              <w:t>Подросток</w:t>
            </w:r>
            <w:r>
              <w:rPr>
                <w:b/>
                <w:bCs/>
              </w:rPr>
              <w:br/>
            </w:r>
            <w:r>
              <w:rPr>
                <w:rStyle w:val="ac"/>
              </w:rPr>
              <w:t>(5–8 классы)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Default="008949A6">
            <w:pPr>
              <w:pStyle w:val="ab"/>
              <w:spacing w:before="0" w:beforeAutospacing="0" w:after="120" w:afterAutospacing="0"/>
              <w:jc w:val="center"/>
            </w:pPr>
            <w:r>
              <w:rPr>
                <w:rStyle w:val="ac"/>
              </w:rPr>
              <w:t>Старшеклассник</w:t>
            </w:r>
            <w:r>
              <w:rPr>
                <w:b/>
                <w:bCs/>
              </w:rPr>
              <w:br/>
            </w:r>
            <w:r>
              <w:rPr>
                <w:rStyle w:val="ac"/>
              </w:rPr>
              <w:t>(9–11 классы)</w:t>
            </w:r>
          </w:p>
        </w:tc>
      </w:tr>
      <w:tr w:rsidR="008949A6" w:rsidTr="008949A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Default="008949A6">
            <w:r>
              <w:rPr>
                <w:rStyle w:val="ac"/>
              </w:rPr>
              <w:t>Цель: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Default="008949A6" w:rsidP="005C6D71">
            <w:pPr>
              <w:jc w:val="both"/>
            </w:pPr>
            <w:r>
              <w:t>Воспитание у подрастающего поколения экологически целесообразного поведения как показателя духовного развития личности</w:t>
            </w:r>
            <w:r w:rsidR="00C57288">
              <w:t>.</w:t>
            </w:r>
          </w:p>
        </w:tc>
      </w:tr>
      <w:tr w:rsidR="001F44A3" w:rsidTr="008949A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Default="008949A6">
            <w:r>
              <w:rPr>
                <w:rStyle w:val="ac"/>
              </w:rPr>
              <w:t>Задачи: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Default="008949A6">
            <w:r>
              <w:t>Формировать представление о природе как среде жизнедеятельности человека. Развивать эмоционально-нравственное отношение к окружающей среде. Воспитывать эстетическое отношение к окружающей среде, умение вести себя в соответствии с общепринятыми нормами.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Default="008949A6">
            <w:r>
              <w:t>Формировать потребность проявлять активность в решении экологических проблем. Формировать познавательные, практические и творческие умения экологического характера.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Default="008949A6">
            <w:r>
              <w:t>Становление экологической ответственности как основной черты личности на основе системных знаний об экологических проблемах современности и возможности устойчивого развития современной цивилизации.</w:t>
            </w:r>
          </w:p>
        </w:tc>
      </w:tr>
      <w:tr w:rsidR="008949A6" w:rsidTr="008949A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Default="008949A6">
            <w:r>
              <w:rPr>
                <w:rStyle w:val="ac"/>
              </w:rPr>
              <w:t>Общешкольные творческие дела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Default="008949A6" w:rsidP="00C57288">
            <w:r>
              <w:t>Дни защиты окружающей среды от экологической опасности</w:t>
            </w:r>
            <w:r w:rsidR="004D3A62">
              <w:t>.</w:t>
            </w:r>
            <w:r>
              <w:br/>
              <w:t>Природоохранительныеакции «</w:t>
            </w:r>
            <w:r w:rsidR="001F3157">
              <w:t>Огород на подоконнике</w:t>
            </w:r>
            <w:r>
              <w:t>», «Пернатые друзья», «</w:t>
            </w:r>
            <w:r w:rsidR="001F3157">
              <w:t>Покормите птиц!</w:t>
            </w:r>
            <w:r w:rsidR="001748E6">
              <w:t>», «Чистая деревня</w:t>
            </w:r>
            <w:r>
              <w:t>»</w:t>
            </w:r>
            <w:r w:rsidR="001F3157">
              <w:t>.</w:t>
            </w:r>
            <w:r>
              <w:br/>
              <w:t>Тематические линейки «День птиц», «День воды», «День Земли»</w:t>
            </w:r>
            <w:r>
              <w:br/>
              <w:t>Конкурс экологических сказок</w:t>
            </w:r>
            <w:r w:rsidR="001F3157">
              <w:t>.</w:t>
            </w:r>
            <w:r>
              <w:br/>
            </w:r>
          </w:p>
        </w:tc>
      </w:tr>
      <w:tr w:rsidR="008949A6" w:rsidTr="008949A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Default="008949A6" w:rsidP="005C6D71">
            <w:r>
              <w:rPr>
                <w:rStyle w:val="ac"/>
              </w:rPr>
              <w:t xml:space="preserve">Формы работы 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Default="008949A6">
            <w:r>
              <w:rPr>
                <w:rStyle w:val="ad"/>
              </w:rPr>
              <w:t>Общение с природой</w:t>
            </w:r>
          </w:p>
        </w:tc>
      </w:tr>
      <w:tr w:rsidR="001F44A3" w:rsidTr="008949A6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Default="008949A6"/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Default="008949A6" w:rsidP="00C57288">
            <w:r>
              <w:t xml:space="preserve">Наблюдения за жизнью природы (календарь природы, народные приметы).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Default="008949A6" w:rsidP="001F3157">
            <w:r>
              <w:t xml:space="preserve">Выезды на природу с маршрутными наблюдениями.  Исследования в </w:t>
            </w:r>
            <w:r w:rsidR="001F3157">
              <w:t>пришкольном саду</w:t>
            </w:r>
            <w:r>
              <w:t>. Обследование флоры и фауны местной территории.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D3A62" w:rsidRDefault="008949A6">
            <w:r>
              <w:t>Эколо</w:t>
            </w:r>
            <w:r w:rsidR="004D3A62">
              <w:t xml:space="preserve">гический мониторинг.  </w:t>
            </w:r>
          </w:p>
          <w:p w:rsidR="008949A6" w:rsidRDefault="004D3A62">
            <w:r>
              <w:t>Сбор</w:t>
            </w:r>
            <w:r w:rsidR="008949A6">
              <w:t xml:space="preserve"> на</w:t>
            </w:r>
            <w:r w:rsidR="008949A6">
              <w:br/>
              <w:t>пришкольном участке лекарственных трав. Научно-исследовательская деятельность.</w:t>
            </w:r>
          </w:p>
        </w:tc>
      </w:tr>
      <w:tr w:rsidR="008949A6" w:rsidTr="008949A6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Default="008949A6"/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Default="008949A6">
            <w:r>
              <w:rPr>
                <w:rStyle w:val="ad"/>
              </w:rPr>
              <w:t>Экологические игры</w:t>
            </w:r>
          </w:p>
        </w:tc>
      </w:tr>
      <w:tr w:rsidR="001F44A3" w:rsidTr="008949A6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Default="008949A6"/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Default="008949A6">
            <w:r>
              <w:t>Загадки природы. Осторожно, их мало! Почемучкина поляна. Лесная аптека.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Default="008949A6">
            <w:r>
              <w:t>Знатоки природы. Путешествие в мир природы. Знакомые незнакомцы. Поиск нарушителей природы.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Default="008949A6" w:rsidP="00C57288">
            <w:r>
              <w:t xml:space="preserve">Организация и проведение </w:t>
            </w:r>
            <w:r w:rsidR="00C57288">
              <w:t xml:space="preserve">экологических </w:t>
            </w:r>
            <w:r>
              <w:t>игр</w:t>
            </w:r>
            <w:r w:rsidR="00C57288">
              <w:t>.</w:t>
            </w:r>
          </w:p>
        </w:tc>
      </w:tr>
      <w:tr w:rsidR="008949A6" w:rsidTr="008949A6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Default="008949A6"/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C1823" w:rsidRDefault="001C1823">
            <w:pPr>
              <w:rPr>
                <w:rStyle w:val="ad"/>
              </w:rPr>
            </w:pPr>
          </w:p>
          <w:p w:rsidR="008949A6" w:rsidRDefault="008949A6">
            <w:r>
              <w:rPr>
                <w:rStyle w:val="ad"/>
              </w:rPr>
              <w:t>Экологические проекты</w:t>
            </w:r>
          </w:p>
        </w:tc>
      </w:tr>
      <w:tr w:rsidR="001F44A3" w:rsidTr="008949A6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Default="008949A6"/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Default="008949A6">
            <w:r>
              <w:t xml:space="preserve">Разведка прекрасного и удивительного. Зеленый </w:t>
            </w:r>
            <w:r>
              <w:lastRenderedPageBreak/>
              <w:t>класс. «Жалобная книга» природы.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Default="008949A6" w:rsidP="001F44A3">
            <w:r>
              <w:lastRenderedPageBreak/>
              <w:t xml:space="preserve">Экологическая почта. Не проходите мимо! </w:t>
            </w:r>
            <w:r>
              <w:lastRenderedPageBreak/>
              <w:t xml:space="preserve">Красная книга </w:t>
            </w:r>
            <w:r w:rsidR="001F3157">
              <w:t>района</w:t>
            </w:r>
            <w:r w:rsidR="001748E6">
              <w:t>. Школьный дворик. Чистая деревня</w:t>
            </w:r>
            <w: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Default="008949A6" w:rsidP="001F44A3">
            <w:r>
              <w:lastRenderedPageBreak/>
              <w:t xml:space="preserve">Экологический паспорт </w:t>
            </w:r>
            <w:r w:rsidR="001748E6">
              <w:t>деревни</w:t>
            </w:r>
            <w:r>
              <w:t xml:space="preserve">. Экология </w:t>
            </w:r>
            <w:r w:rsidR="001748E6">
              <w:lastRenderedPageBreak/>
              <w:t>поймы реки Лупа</w:t>
            </w:r>
            <w:r>
              <w:t>. Разработка экологических троп.</w:t>
            </w:r>
          </w:p>
        </w:tc>
      </w:tr>
      <w:tr w:rsidR="008949A6" w:rsidTr="008949A6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Default="008949A6"/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Default="008949A6">
            <w:r>
              <w:rPr>
                <w:rStyle w:val="ad"/>
              </w:rPr>
              <w:t>Классные часы, беседы</w:t>
            </w:r>
          </w:p>
        </w:tc>
      </w:tr>
      <w:tr w:rsidR="001F44A3" w:rsidTr="008949A6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Default="008949A6"/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Default="008949A6" w:rsidP="001F44A3">
            <w:r>
              <w:t>«Заповеди леса», «Редкие растения и животные», «Кто в лесу живет, что в лесу растет?», «Звери, птицы, лес и я – вместе дружная семья», «Прекрасны солнце, воздух и вода – прекрасна вся моя Земля».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Default="008949A6" w:rsidP="001F44A3">
            <w:r>
              <w:t xml:space="preserve">«Охрана природы – твоя обязанность», «Эта хрупкая планета», «Страницы любопытных фактов», «Природа родного края», «Красная книга </w:t>
            </w:r>
            <w:r w:rsidR="001F44A3">
              <w:t>Смоленск</w:t>
            </w:r>
            <w:r>
              <w:t>ой области»</w:t>
            </w:r>
            <w:r w:rsidR="001F44A3"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Default="008949A6">
            <w:r>
              <w:t>«Природа в произведениях искусства», «Человек есть существо природное и духовное», «Экологический кризис: шанс на спасение».</w:t>
            </w:r>
          </w:p>
        </w:tc>
      </w:tr>
      <w:tr w:rsidR="008949A6" w:rsidTr="008949A6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Default="008949A6"/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Default="008949A6" w:rsidP="001F44A3">
            <w:r>
              <w:t xml:space="preserve">Посещение </w:t>
            </w:r>
            <w:r w:rsidR="001F44A3">
              <w:t>национального парка «Смоленское поозерье».</w:t>
            </w:r>
          </w:p>
        </w:tc>
      </w:tr>
      <w:tr w:rsidR="008949A6" w:rsidTr="008949A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Default="008949A6"/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F44A3" w:rsidRDefault="008949A6" w:rsidP="00C57288">
            <w:r>
              <w:t xml:space="preserve">Клуб друзей природы (просветительская деятельность в </w:t>
            </w:r>
            <w:r w:rsidR="001D2EF2">
              <w:t>деревне</w:t>
            </w:r>
            <w:r>
              <w:t>, опытническая деятельность на пришкольном участке).</w:t>
            </w:r>
            <w:r>
              <w:br/>
            </w:r>
            <w:r>
              <w:br/>
              <w:t xml:space="preserve">Музей истории школы: музейные уроки «Экология края», «Природоохранная деятельность нашей школы», «Памятники природы </w:t>
            </w:r>
            <w:r w:rsidR="001F44A3">
              <w:t>Смоленщины</w:t>
            </w:r>
            <w:r>
              <w:t>» и др.; поисковая работа.</w:t>
            </w:r>
            <w:r>
              <w:br/>
            </w:r>
            <w:r>
              <w:br/>
              <w:t>Видеолекторий: познавательные программы «Защитим природу», «Сохраним планету», «А сердце чистейшей породы» и др.; просмотр и обсуждение фильмов «Белый Бим Черное ухо», «Ко мне, Мухтар!», «Белый пудель» и др.</w:t>
            </w:r>
            <w:r>
              <w:br/>
            </w:r>
          </w:p>
        </w:tc>
      </w:tr>
      <w:tr w:rsidR="008949A6" w:rsidTr="008949A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Pr="001C1823" w:rsidRDefault="008949A6">
            <w:pPr>
              <w:rPr>
                <w:b/>
              </w:rPr>
            </w:pPr>
            <w:r w:rsidRPr="001C1823">
              <w:rPr>
                <w:b/>
              </w:rPr>
              <w:t>Работа с семьей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Default="008949A6" w:rsidP="00C57288">
            <w:pPr>
              <w:jc w:val="both"/>
            </w:pPr>
            <w:r>
              <w:t>Экологический всеобуч: «Как воспитать любовь к природе»</w:t>
            </w:r>
            <w:r>
              <w:br/>
              <w:t>Экологические акции «</w:t>
            </w:r>
            <w:r w:rsidR="001D2EF2">
              <w:t>Чистая деревня</w:t>
            </w:r>
            <w:r>
              <w:t>», «Мой экодом», «Школьный двор», «Посади дерево», «Школьный день вместе».</w:t>
            </w:r>
          </w:p>
        </w:tc>
      </w:tr>
      <w:tr w:rsidR="008949A6" w:rsidTr="008949A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Pr="001C1823" w:rsidRDefault="008949A6">
            <w:pPr>
              <w:rPr>
                <w:b/>
              </w:rPr>
            </w:pPr>
            <w:r w:rsidRPr="001C1823">
              <w:rPr>
                <w:b/>
              </w:rPr>
              <w:t>Заповеди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Default="008949A6" w:rsidP="00C57288">
            <w:pPr>
              <w:jc w:val="both"/>
            </w:pPr>
            <w:r>
              <w:t>Вылечи каждое раненое дерево. Будь настоящим другом природы. Ухаживай за природой, преумножай ее богатства. Посади и вырасти дерево, цветок, растение. Сердцем и душой прикоснись к таинствам природы. Не засоряй рек, озер, колодцев и родников, помни – придется воды напиться. Будь готов всегда встать на защиту своих младших братьев.</w:t>
            </w:r>
          </w:p>
        </w:tc>
      </w:tr>
      <w:tr w:rsidR="008949A6" w:rsidTr="008949A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Pr="001C1823" w:rsidRDefault="008949A6">
            <w:pPr>
              <w:rPr>
                <w:b/>
              </w:rPr>
            </w:pPr>
            <w:r w:rsidRPr="001C1823">
              <w:rPr>
                <w:b/>
              </w:rPr>
              <w:t>Предполагаемый результат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44E59" w:rsidRDefault="00244E59"/>
          <w:p w:rsidR="008949A6" w:rsidRDefault="008949A6" w:rsidP="005C6D71">
            <w:pPr>
              <w:jc w:val="both"/>
            </w:pPr>
            <w:r>
              <w:t>Знание ребятами причин экологических проблем и способов выхода из них. Активное отношение учащихся к защите прав людей на качество среды обитания, рост их самостоятельных инициатив.</w:t>
            </w:r>
          </w:p>
        </w:tc>
      </w:tr>
    </w:tbl>
    <w:p w:rsidR="001C1823" w:rsidRDefault="001C1823" w:rsidP="004D3A62">
      <w:pPr>
        <w:rPr>
          <w:b/>
        </w:rPr>
      </w:pPr>
    </w:p>
    <w:p w:rsidR="005C6D71" w:rsidRDefault="005C6D71" w:rsidP="004D3A62">
      <w:pPr>
        <w:rPr>
          <w:b/>
        </w:rPr>
      </w:pPr>
    </w:p>
    <w:p w:rsidR="005C6D71" w:rsidRDefault="005C6D71" w:rsidP="004D3A62">
      <w:pPr>
        <w:rPr>
          <w:b/>
        </w:rPr>
      </w:pPr>
    </w:p>
    <w:p w:rsidR="005C6D71" w:rsidRDefault="005C6D71" w:rsidP="004D3A62">
      <w:pPr>
        <w:rPr>
          <w:b/>
        </w:rPr>
      </w:pPr>
    </w:p>
    <w:p w:rsidR="005C6D71" w:rsidRDefault="005C6D71" w:rsidP="004D3A62">
      <w:pPr>
        <w:rPr>
          <w:b/>
        </w:rPr>
      </w:pPr>
    </w:p>
    <w:p w:rsidR="005C6D71" w:rsidRDefault="005C6D71" w:rsidP="004D3A62">
      <w:pPr>
        <w:rPr>
          <w:b/>
        </w:rPr>
      </w:pPr>
    </w:p>
    <w:p w:rsidR="005C6D71" w:rsidRDefault="005C6D71" w:rsidP="004D3A62">
      <w:pPr>
        <w:rPr>
          <w:b/>
        </w:rPr>
      </w:pPr>
    </w:p>
    <w:p w:rsidR="005C6D71" w:rsidRDefault="005C6D71" w:rsidP="004D3A62">
      <w:pPr>
        <w:rPr>
          <w:b/>
        </w:rPr>
      </w:pPr>
    </w:p>
    <w:p w:rsidR="005C6D71" w:rsidRDefault="005C6D71" w:rsidP="004D3A62">
      <w:pPr>
        <w:rPr>
          <w:b/>
        </w:rPr>
      </w:pPr>
    </w:p>
    <w:p w:rsidR="00C57288" w:rsidRDefault="00C57288" w:rsidP="004D3A62">
      <w:pPr>
        <w:rPr>
          <w:b/>
        </w:rPr>
      </w:pPr>
    </w:p>
    <w:p w:rsidR="008949A6" w:rsidRPr="001C1823" w:rsidRDefault="008949A6" w:rsidP="001C1823">
      <w:pPr>
        <w:jc w:val="center"/>
        <w:rPr>
          <w:b/>
        </w:rPr>
      </w:pPr>
      <w:r w:rsidRPr="001C1823">
        <w:rPr>
          <w:b/>
        </w:rPr>
        <w:lastRenderedPageBreak/>
        <w:t>Направление «Экология здоровья»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12"/>
        <w:gridCol w:w="2692"/>
        <w:gridCol w:w="2738"/>
        <w:gridCol w:w="2812"/>
      </w:tblGrid>
      <w:tr w:rsidR="00795627" w:rsidTr="008949A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>
            <w: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>
            <w:pPr>
              <w:jc w:val="center"/>
            </w:pPr>
            <w:r>
              <w:rPr>
                <w:rStyle w:val="ac"/>
              </w:rPr>
              <w:t>Младший школьник</w:t>
            </w:r>
            <w:r>
              <w:rPr>
                <w:b/>
                <w:bCs/>
              </w:rPr>
              <w:br/>
            </w:r>
            <w:r>
              <w:rPr>
                <w:rStyle w:val="ac"/>
              </w:rPr>
              <w:t>(1–4 классы)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>
            <w:pPr>
              <w:jc w:val="center"/>
            </w:pPr>
            <w:r>
              <w:rPr>
                <w:rStyle w:val="ac"/>
              </w:rPr>
              <w:t>Подросток</w:t>
            </w:r>
            <w:r>
              <w:rPr>
                <w:b/>
                <w:bCs/>
              </w:rPr>
              <w:br/>
            </w:r>
            <w:r>
              <w:rPr>
                <w:rStyle w:val="ac"/>
              </w:rPr>
              <w:t>(5–8 классы)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>
            <w:pPr>
              <w:jc w:val="center"/>
            </w:pPr>
            <w:r>
              <w:rPr>
                <w:rStyle w:val="ac"/>
              </w:rPr>
              <w:t>Старшеклассник</w:t>
            </w:r>
            <w:r>
              <w:rPr>
                <w:b/>
                <w:bCs/>
              </w:rPr>
              <w:br/>
            </w:r>
            <w:r>
              <w:rPr>
                <w:rStyle w:val="ac"/>
              </w:rPr>
              <w:t>(9–11 классы)</w:t>
            </w:r>
          </w:p>
        </w:tc>
      </w:tr>
      <w:tr w:rsidR="008949A6" w:rsidTr="008949A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>
            <w:r>
              <w:rPr>
                <w:rStyle w:val="ac"/>
              </w:rPr>
              <w:t>Цель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 w:rsidP="005C6D71">
            <w:pPr>
              <w:jc w:val="both"/>
            </w:pPr>
            <w:r>
              <w:t xml:space="preserve">Сохранение и укрепление здоровья </w:t>
            </w:r>
            <w:r w:rsidR="005C6D71">
              <w:t>об</w:t>
            </w:r>
            <w:r>
              <w:t>уча</w:t>
            </w:r>
            <w:r w:rsidR="005C6D71">
              <w:t>ю</w:t>
            </w:r>
            <w:r>
              <w:t>щихся, формирование потребности в здоровом образе жизни.</w:t>
            </w:r>
          </w:p>
        </w:tc>
      </w:tr>
      <w:tr w:rsidR="00795627" w:rsidTr="008949A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>
            <w:r>
              <w:rPr>
                <w:rStyle w:val="ac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>
            <w:r>
              <w:t>Научить соблюдать гигиенические нормы и культуру быта. Познакомить с активным отдыхом и его влиянием на здоровье человека. Воспитывать сознательное отношение к труду.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>
            <w:r>
              <w:t>Формировать потребность в здоровом образе жизни. Развивать физическую подготовку учащихся. Формировать навыки рациональной организации умственного и физического труда.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>
            <w:r>
              <w:t>Формировать валеологическую культуру школьников. Повышать уровень физической подготовки учащихся. Воспитывать ответственность за сохранение существующих школьных традиций</w:t>
            </w:r>
          </w:p>
        </w:tc>
      </w:tr>
      <w:tr w:rsidR="008949A6" w:rsidTr="008949A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>
            <w:r>
              <w:rPr>
                <w:rStyle w:val="ac"/>
              </w:rPr>
              <w:t>Общешкольные творческие дела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>
            <w:r>
              <w:t>Дни здоровья.</w:t>
            </w:r>
            <w:r>
              <w:rPr>
                <w:rStyle w:val="apple-converted-space"/>
              </w:rPr>
              <w:t> </w:t>
            </w:r>
            <w:r>
              <w:br/>
              <w:t>Организация дежурства в классе и в школе.</w:t>
            </w:r>
            <w:r>
              <w:rPr>
                <w:rStyle w:val="apple-converted-space"/>
              </w:rPr>
              <w:t> </w:t>
            </w:r>
            <w:r>
              <w:br/>
              <w:t>Трудовые десанты.</w:t>
            </w:r>
            <w:r>
              <w:rPr>
                <w:rStyle w:val="apple-converted-space"/>
              </w:rPr>
              <w:t> </w:t>
            </w:r>
            <w:r>
              <w:br/>
              <w:t>Работа по благоустройству школы и ее территории.</w:t>
            </w:r>
          </w:p>
        </w:tc>
      </w:tr>
      <w:tr w:rsidR="008949A6" w:rsidTr="008949A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 w:rsidP="00795627">
            <w:r>
              <w:rPr>
                <w:rStyle w:val="ac"/>
              </w:rPr>
              <w:t xml:space="preserve">Формы работы 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1748E6">
            <w:r>
              <w:t>Ведение  книги школьных</w:t>
            </w:r>
            <w:r w:rsidR="008949A6">
              <w:t xml:space="preserve"> спортивных рекордов.</w:t>
            </w:r>
            <w:r w:rsidR="008949A6">
              <w:br/>
              <w:t>Акции «Дети и дорога», «За безопасность жизни детей»</w:t>
            </w:r>
          </w:p>
        </w:tc>
      </w:tr>
      <w:tr w:rsidR="00795627" w:rsidTr="008949A6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Default="008949A6"/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1748E6" w:rsidRDefault="008949A6">
            <w:r>
              <w:t>Психологические тренинги «Кт</w:t>
            </w:r>
            <w:r w:rsidR="001748E6">
              <w:t>о я?». Активные игры на воздухе</w:t>
            </w:r>
            <w:r>
              <w:t>.</w:t>
            </w:r>
          </w:p>
          <w:p w:rsidR="00795627" w:rsidRDefault="008949A6">
            <w:r>
              <w:t xml:space="preserve"> Подвижные игры на переменах. </w:t>
            </w:r>
          </w:p>
          <w:p w:rsidR="008949A6" w:rsidRDefault="008949A6">
            <w:r>
              <w:t>«Веселые старты».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1748E6" w:rsidRDefault="008949A6">
            <w:r>
              <w:t>Психологические тренинги «Кто я, какой я?».</w:t>
            </w:r>
          </w:p>
          <w:p w:rsidR="008949A6" w:rsidRDefault="008949A6" w:rsidP="005C6D71">
            <w:r>
              <w:t>Спортивно-развлек</w:t>
            </w:r>
            <w:r w:rsidR="005C6D71">
              <w:t>ательные игры. Игра «Ориентирование на местности</w:t>
            </w:r>
            <w:r>
              <w:t>».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795627" w:rsidRDefault="00795627">
            <w:r>
              <w:t>День</w:t>
            </w:r>
            <w:r w:rsidR="008949A6">
              <w:t xml:space="preserve"> физкультуры и спорта. </w:t>
            </w:r>
          </w:p>
          <w:p w:rsidR="008949A6" w:rsidRDefault="00795627" w:rsidP="00795627">
            <w:r>
              <w:t>Военно-патриотические игры и сборы. Организация работы летней трудовой</w:t>
            </w:r>
            <w:r w:rsidR="008949A6">
              <w:t xml:space="preserve"> бригад</w:t>
            </w:r>
            <w:r>
              <w:t>ы</w:t>
            </w:r>
            <w:r w:rsidR="008949A6">
              <w:t>.</w:t>
            </w:r>
          </w:p>
        </w:tc>
      </w:tr>
      <w:tr w:rsidR="008949A6" w:rsidTr="008949A6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Default="008949A6"/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>
            <w:r>
              <w:rPr>
                <w:rStyle w:val="ad"/>
              </w:rPr>
              <w:t>Классные часы, беседы</w:t>
            </w:r>
          </w:p>
        </w:tc>
      </w:tr>
      <w:tr w:rsidR="00795627" w:rsidTr="008949A6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Default="008949A6"/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>
            <w:r>
              <w:t>«Как стать Нехворайкой», «В гостях у Мойдодыра», «Твой режим дня», «Вредные привычки. Как их искоренить?»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>
            <w:r>
              <w:t>«Что дает спорт человеку», «О чудесных лекарствах, которые не найти в аптеке», «Будьте здоровы», «Суд над сигаретой», «Труд человека кормит, а лень портит».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>
            <w:r>
              <w:t>«Здоровье нации. Как его сохранить?», «Суд над наркотиками», «Достаточно ли родиться, чтобы стать человеком?</w:t>
            </w:r>
          </w:p>
        </w:tc>
      </w:tr>
      <w:tr w:rsidR="008949A6" w:rsidTr="008949A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/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 w:rsidP="00795627">
            <w:r>
              <w:t>Спорт</w:t>
            </w:r>
            <w:r w:rsidR="00795627">
              <w:t xml:space="preserve">ивные секции: </w:t>
            </w:r>
            <w:r w:rsidR="001F44A3">
              <w:t>теннис</w:t>
            </w:r>
            <w:r>
              <w:t>.</w:t>
            </w:r>
            <w:r>
              <w:rPr>
                <w:rStyle w:val="apple-converted-space"/>
              </w:rPr>
              <w:t> </w:t>
            </w:r>
            <w:r>
              <w:br/>
              <w:t>Конкурс Спортивная мозаика. Туристско-спортивный праздник.</w:t>
            </w:r>
            <w:r>
              <w:rPr>
                <w:rStyle w:val="apple-converted-space"/>
              </w:rPr>
              <w:t> </w:t>
            </w:r>
            <w:r>
              <w:br/>
              <w:t>Видеолекторий: познавательные программы «Солнце, воздух и вода – наши лучшие друзья», «Киножурнал «Ералаш» о здоровье»</w:t>
            </w:r>
            <w:r w:rsidR="00795627">
              <w:t>, «Меняем сигарету на конфету»</w:t>
            </w:r>
            <w:r>
              <w:t xml:space="preserve"> и др.</w:t>
            </w:r>
          </w:p>
        </w:tc>
      </w:tr>
      <w:tr w:rsidR="008949A6" w:rsidTr="008949A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>
            <w:r>
              <w:rPr>
                <w:rStyle w:val="ac"/>
              </w:rPr>
              <w:t>Работа с семьей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57288" w:rsidRDefault="008949A6" w:rsidP="00C57288">
            <w:pPr>
              <w:jc w:val="both"/>
            </w:pPr>
            <w:r>
              <w:t>Родительский всеобуч «Как сохранить здоровье ребенка», «Влияние телевидения и компьютерных игр на здоровье школьника», «Домашняя экология».</w:t>
            </w:r>
            <w:r>
              <w:br/>
              <w:t>Соревнования «Папа, мама, я – спортивная семья».</w:t>
            </w:r>
          </w:p>
          <w:p w:rsidR="008949A6" w:rsidRDefault="008949A6" w:rsidP="00C57288">
            <w:pPr>
              <w:jc w:val="both"/>
            </w:pPr>
            <w:r>
              <w:t>Походы выходного дня.</w:t>
            </w:r>
          </w:p>
        </w:tc>
      </w:tr>
      <w:tr w:rsidR="008949A6" w:rsidTr="008949A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>
            <w:r>
              <w:rPr>
                <w:rStyle w:val="ac"/>
              </w:rPr>
              <w:lastRenderedPageBreak/>
              <w:t>Заповеди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 w:rsidP="00CE3CB3">
            <w:pPr>
              <w:jc w:val="both"/>
            </w:pPr>
            <w:r>
              <w:t>Просыпайся утром с улыбкой. Научись быть всегда жизнерадостным. Спи и ешь не больше, чем нужно, а не то жизнь проспишь и здоровье проешь. Занимайся спортом. Умей противостоять пошлости жизни: алкоголю, наркотикам, безделью.</w:t>
            </w:r>
          </w:p>
        </w:tc>
      </w:tr>
      <w:tr w:rsidR="008949A6" w:rsidTr="008949A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>
            <w:r>
              <w:rPr>
                <w:rStyle w:val="ac"/>
              </w:rPr>
              <w:t>Предполагаемый результат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 w:rsidP="00CE3CB3">
            <w:pPr>
              <w:jc w:val="both"/>
            </w:pPr>
            <w:r>
              <w:t xml:space="preserve">Осознание учащимися значимости физического состояния для будущего жизнеутверждения, для развития нравственных качеств, для профессионального самоопределения. Положительная динамика состояния здоровья </w:t>
            </w:r>
            <w:r w:rsidR="00CE3CB3">
              <w:t>об</w:t>
            </w:r>
            <w:r>
              <w:t>уча</w:t>
            </w:r>
            <w:r w:rsidR="00CE3CB3">
              <w:t>ю</w:t>
            </w:r>
            <w:r>
              <w:t>щихся, сни</w:t>
            </w:r>
            <w:r w:rsidR="001748E6">
              <w:t xml:space="preserve">жение заболеваемости,  уменьшения </w:t>
            </w:r>
            <w:r>
              <w:t xml:space="preserve"> утомляемости </w:t>
            </w:r>
            <w:r w:rsidR="00CE3CB3">
              <w:t>об</w:t>
            </w:r>
            <w:r>
              <w:t>уча</w:t>
            </w:r>
            <w:r w:rsidR="00CE3CB3">
              <w:t>ю</w:t>
            </w:r>
            <w:r>
              <w:t xml:space="preserve">щихся. Повышение интереса школьников к спортивным мероприятиям, спорту. Увеличение количества занимающихся в спортивных </w:t>
            </w:r>
            <w:r w:rsidR="001748E6">
              <w:t xml:space="preserve">кружках и </w:t>
            </w:r>
            <w:r>
              <w:t>секциях.</w:t>
            </w:r>
          </w:p>
        </w:tc>
      </w:tr>
    </w:tbl>
    <w:p w:rsidR="008F3567" w:rsidRDefault="008F3567" w:rsidP="008F3567">
      <w:pPr>
        <w:jc w:val="center"/>
        <w:rPr>
          <w:b/>
        </w:rPr>
      </w:pPr>
    </w:p>
    <w:p w:rsidR="008F3567" w:rsidRDefault="008F3567" w:rsidP="008F3567">
      <w:pPr>
        <w:jc w:val="center"/>
        <w:rPr>
          <w:b/>
        </w:rPr>
      </w:pPr>
    </w:p>
    <w:p w:rsidR="008949A6" w:rsidRPr="008F3567" w:rsidRDefault="008949A6" w:rsidP="008F3567">
      <w:pPr>
        <w:jc w:val="center"/>
        <w:rPr>
          <w:b/>
        </w:rPr>
      </w:pPr>
      <w:r w:rsidRPr="008F3567">
        <w:rPr>
          <w:b/>
        </w:rPr>
        <w:t>Направление «Экология души»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90"/>
        <w:gridCol w:w="2568"/>
        <w:gridCol w:w="2753"/>
        <w:gridCol w:w="2943"/>
      </w:tblGrid>
      <w:tr w:rsidR="008949A6" w:rsidTr="008949A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>
            <w:pPr>
              <w:jc w:val="center"/>
            </w:pPr>
            <w:r>
              <w:rPr>
                <w:rStyle w:val="ac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>
            <w:pPr>
              <w:jc w:val="center"/>
            </w:pPr>
            <w:r>
              <w:rPr>
                <w:rStyle w:val="ac"/>
              </w:rPr>
              <w:t>Младший школьник</w:t>
            </w:r>
            <w:r>
              <w:rPr>
                <w:b/>
                <w:bCs/>
              </w:rPr>
              <w:br/>
            </w:r>
            <w:r>
              <w:rPr>
                <w:rStyle w:val="ac"/>
              </w:rPr>
              <w:t>(1–4 классы)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>
            <w:pPr>
              <w:jc w:val="center"/>
            </w:pPr>
            <w:r>
              <w:rPr>
                <w:rStyle w:val="ac"/>
              </w:rPr>
              <w:t>Подросток</w:t>
            </w:r>
            <w:r>
              <w:rPr>
                <w:b/>
                <w:bCs/>
              </w:rPr>
              <w:br/>
            </w:r>
            <w:r>
              <w:rPr>
                <w:rStyle w:val="ac"/>
              </w:rPr>
              <w:t>(5–8 классы)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>
            <w:pPr>
              <w:jc w:val="center"/>
            </w:pPr>
            <w:r>
              <w:rPr>
                <w:rStyle w:val="ac"/>
              </w:rPr>
              <w:t>Старшеклассник</w:t>
            </w:r>
            <w:r>
              <w:rPr>
                <w:b/>
                <w:bCs/>
              </w:rPr>
              <w:br/>
            </w:r>
            <w:r>
              <w:rPr>
                <w:rStyle w:val="ac"/>
              </w:rPr>
              <w:t>(9–11 классы)</w:t>
            </w:r>
          </w:p>
        </w:tc>
      </w:tr>
      <w:tr w:rsidR="008949A6" w:rsidTr="008949A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>
            <w:r>
              <w:rPr>
                <w:rStyle w:val="ac"/>
              </w:rPr>
              <w:t>Цель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>
            <w:r>
              <w:t>Формирование нравственно-здоровой, духовно богатой личности школьника</w:t>
            </w:r>
            <w:r w:rsidR="00C57288">
              <w:t>.</w:t>
            </w:r>
          </w:p>
        </w:tc>
      </w:tr>
      <w:tr w:rsidR="008949A6" w:rsidTr="008949A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>
            <w:r>
              <w:rPr>
                <w:rStyle w:val="ac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>
            <w:r>
              <w:t>Формировать потребность в сознательном, ответственном отношении к учению. Пробудить интерес к прошлому своего народа, воспитывать гордость за национальную культуру. Выявлять и развивать творческие наклонности детей. Помочь ребенку осмыслить себя как частичку окружающего мира.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>
            <w:r>
              <w:t>Воспитывать ответственное отношение к учению, развивать познавательную активность учащихся. Воспитывать чувство национальной гордости, бережное отношение к памятникам истории и культуры, гражданскую ответственность за свое поведение. Развивать духовный мир школьника, его творческое мышление, способности и задатки. Осознавать собственную значимость в окружающем мире.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>
            <w:r>
              <w:t>Формировать потребность в самообразовании в условиях развития науки, культуры и техники. Воспитывать политическую культуру, чувство ответственности за будущее своей страны. Формировать эстетические вкусы и идеалы, инициативность, творческое отношение к окружающему миру. Ориентировать школьников на «постоянный труд души».</w:t>
            </w:r>
          </w:p>
        </w:tc>
      </w:tr>
      <w:tr w:rsidR="008949A6" w:rsidTr="008949A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>
            <w:r>
              <w:rPr>
                <w:rStyle w:val="ac"/>
              </w:rPr>
              <w:t>Общешкольные творческие дела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57288" w:rsidRDefault="008949A6" w:rsidP="00C57288">
            <w:pPr>
              <w:jc w:val="both"/>
            </w:pPr>
            <w:r>
              <w:t xml:space="preserve">Интеллектуальный марафон. Предметные олимпиады.  </w:t>
            </w:r>
          </w:p>
          <w:p w:rsidR="00C57288" w:rsidRDefault="008949A6" w:rsidP="00C57288">
            <w:pPr>
              <w:jc w:val="both"/>
            </w:pPr>
            <w:r>
              <w:t>Фестиваль детского творчества «Звездный рой».</w:t>
            </w:r>
          </w:p>
          <w:p w:rsidR="008949A6" w:rsidRDefault="008949A6" w:rsidP="00C57288">
            <w:pPr>
              <w:jc w:val="both"/>
            </w:pPr>
            <w:r>
              <w:t>Конкурс «Школьное созвездие». Рассвет Победы. Праздник «За честь школы».  Деятельность органов детского самоуправления.</w:t>
            </w:r>
          </w:p>
          <w:p w:rsidR="008F3567" w:rsidRDefault="008F3567"/>
        </w:tc>
      </w:tr>
      <w:tr w:rsidR="008949A6" w:rsidTr="008949A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>
            <w:r>
              <w:rPr>
                <w:rStyle w:val="ac"/>
              </w:rPr>
              <w:t>Формы работы с классом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>
            <w:r>
              <w:t xml:space="preserve">Экскурсии в музеи, на выставки. Посещение театра и обсуждение спектаклей. Библиотечные уроки. Конкурсы чтецов, сочинений, рисунков. Акция «Помоги ветерану». </w:t>
            </w:r>
            <w:r w:rsidR="00B03797" w:rsidRPr="00B03797">
              <w:t>Акция милосердия «Адресная открытка для пожилых людей»</w:t>
            </w:r>
            <w:r w:rsidR="00B03797">
              <w:t>.</w:t>
            </w:r>
          </w:p>
        </w:tc>
      </w:tr>
      <w:tr w:rsidR="008949A6" w:rsidTr="008949A6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Default="008949A6"/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>
            <w:r>
              <w:rPr>
                <w:rStyle w:val="ad"/>
              </w:rPr>
              <w:t>Классные часы, беседы.</w:t>
            </w:r>
          </w:p>
        </w:tc>
      </w:tr>
      <w:tr w:rsidR="008949A6" w:rsidTr="008949A6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949A6" w:rsidRDefault="008949A6"/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>
            <w:r>
              <w:t xml:space="preserve">«Герб и флаг России», «Защитники земли </w:t>
            </w:r>
            <w:r>
              <w:lastRenderedPageBreak/>
              <w:t>русской», «Азбука юного гражданина», «Правила поведения в обществе», «Что важнее: знать или выполнять?», «Зачем учиться в школе?», «Твой читательский формуляр», «Мои увлечения», «Про великих и знаменитых», «Слово о родном крае».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>
            <w:r>
              <w:lastRenderedPageBreak/>
              <w:t xml:space="preserve">«Люблю тебя, мой край родной», «Моя </w:t>
            </w:r>
            <w:r>
              <w:lastRenderedPageBreak/>
              <w:t>родословная», «Жизнь замечательных людей», «Мои земляки», «Учиться с увлечением. Возможн</w:t>
            </w:r>
            <w:r w:rsidR="00AA5765">
              <w:t>о ли это?», «Наши Читательские и</w:t>
            </w:r>
            <w:r>
              <w:t>нтересы», «Из истории праздников», «В мире профессий», «Ребенок и его права», Встречи с интересными людьми.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>
            <w:r>
              <w:lastRenderedPageBreak/>
              <w:t xml:space="preserve">«Что могу я сделать для своего Отечества?», </w:t>
            </w:r>
            <w:r>
              <w:lastRenderedPageBreak/>
              <w:t>«Защита Родины – долг каждого», «Конституция – основной закон государства», «Обязанности и  ответственность», «Доброта и гуманность сегодня», «Что такое красота в моде, в жизни, в искусстве?», «Моя профессия. Какой ей быть?», «В мире красоты и искусства», Творческие гостиные.</w:t>
            </w:r>
          </w:p>
        </w:tc>
      </w:tr>
      <w:tr w:rsidR="008949A6" w:rsidTr="008949A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/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57288" w:rsidRDefault="008949A6" w:rsidP="00B70B88">
            <w:r>
              <w:t xml:space="preserve">Концертные программы к различным праздникам. </w:t>
            </w:r>
          </w:p>
          <w:p w:rsidR="00C57288" w:rsidRDefault="008949A6" w:rsidP="00C57288">
            <w:pPr>
              <w:jc w:val="both"/>
            </w:pPr>
            <w:r>
              <w:t>Выставка «Город мастеров».</w:t>
            </w:r>
            <w:r>
              <w:rPr>
                <w:rStyle w:val="apple-converted-space"/>
              </w:rPr>
              <w:t> </w:t>
            </w:r>
            <w:r w:rsidR="00C57288">
              <w:br/>
              <w:t>Музей</w:t>
            </w:r>
            <w:r>
              <w:t>: экскурсии; поисковая работа; встречи с ветеранами, с интересными людьми; музейные уроки и тематические занятия  «Наши истоки», «Выпускники школы – защитники Отечества», «Учителями славится Россия» и др.</w:t>
            </w:r>
          </w:p>
          <w:p w:rsidR="008949A6" w:rsidRDefault="008949A6" w:rsidP="00C57288">
            <w:pPr>
              <w:jc w:val="both"/>
            </w:pPr>
            <w:r>
              <w:t>Видеолекторий: просмотр и обсуждение фильмов нравственно-этической проблематики.</w:t>
            </w:r>
          </w:p>
        </w:tc>
      </w:tr>
      <w:tr w:rsidR="008949A6" w:rsidTr="008949A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>
            <w:r>
              <w:rPr>
                <w:rStyle w:val="ac"/>
              </w:rPr>
              <w:t>Работа с семьей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 w:rsidP="00C57288">
            <w:pPr>
              <w:jc w:val="both"/>
            </w:pPr>
            <w:r>
              <w:t xml:space="preserve">Помощь в организации и проведении праздников. Совместная организация </w:t>
            </w:r>
            <w:r w:rsidR="00C57288">
              <w:t>творческой</w:t>
            </w:r>
            <w:r>
              <w:t xml:space="preserve"> деятельности. Посещение выставок, </w:t>
            </w:r>
            <w:r w:rsidR="00B03797">
              <w:t xml:space="preserve">мероприятий, </w:t>
            </w:r>
            <w:r>
              <w:t>видеолектория. Поисковая работа</w:t>
            </w:r>
            <w:r w:rsidR="00C57288">
              <w:t>.</w:t>
            </w:r>
          </w:p>
        </w:tc>
      </w:tr>
      <w:tr w:rsidR="008949A6" w:rsidTr="008949A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>
            <w:r>
              <w:rPr>
                <w:rStyle w:val="ac"/>
              </w:rPr>
              <w:t>Заповеди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 w:rsidP="00B70B88">
            <w:pPr>
              <w:jc w:val="both"/>
            </w:pPr>
            <w:r>
              <w:t>Цени и оберегай свое Отечество, познавай людей, живущих в нем, его прошлое и настоящее. Сохраняй традиции и культуру своего народа. Помни: каждый человек имеет задатки; развивай их!  Каждое дело – творчески, иначе – зачем! Раскрой себя в любой инициативе.</w:t>
            </w:r>
          </w:p>
        </w:tc>
      </w:tr>
      <w:tr w:rsidR="008949A6" w:rsidTr="008949A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>
            <w:r>
              <w:rPr>
                <w:rStyle w:val="ac"/>
              </w:rPr>
              <w:t>Предполагаемый результат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949A6" w:rsidRDefault="008949A6" w:rsidP="00C57288">
            <w:pPr>
              <w:jc w:val="both"/>
            </w:pPr>
            <w:r>
              <w:t>Осознание учеником роли знаний в жизни человека, видение личной учебной перспективы, умение совершенствовать и применять свои знания. Осознание необходимости изучения, сохранения и преумножения историко-культурного, духовного наследия Родины, верность гражданскому долгу. Гуманистическая направленность личности учащегося, понимание им ценности человеческой жизни, уважение человеческого достоинства, способность к состраданию, доброжелательность. Осознание учащимися необходимости познания прекрасного в окружающей действительности.Осознание роли и активности человека в преобразовании окружающего мира.</w:t>
            </w:r>
          </w:p>
        </w:tc>
      </w:tr>
    </w:tbl>
    <w:p w:rsidR="00C57288" w:rsidRDefault="00C57288" w:rsidP="00C57288">
      <w:pPr>
        <w:jc w:val="center"/>
        <w:rPr>
          <w:b/>
        </w:rPr>
      </w:pPr>
    </w:p>
    <w:p w:rsidR="008949A6" w:rsidRPr="00C57288" w:rsidRDefault="00AA5765" w:rsidP="00C57288">
      <w:pPr>
        <w:jc w:val="center"/>
        <w:rPr>
          <w:b/>
        </w:rPr>
      </w:pPr>
      <w:r w:rsidRPr="00C57288">
        <w:rPr>
          <w:b/>
        </w:rPr>
        <w:t>7</w:t>
      </w:r>
      <w:r w:rsidR="008949A6" w:rsidRPr="00C57288">
        <w:rPr>
          <w:b/>
        </w:rPr>
        <w:t>.  Мониторинг</w:t>
      </w:r>
    </w:p>
    <w:p w:rsidR="008949A6" w:rsidRPr="00B70B88" w:rsidRDefault="00B70B88" w:rsidP="00B70B88">
      <w:pPr>
        <w:jc w:val="both"/>
      </w:pPr>
      <w:r>
        <w:tab/>
      </w:r>
      <w:r w:rsidR="008949A6" w:rsidRPr="00B70B88">
        <w:t xml:space="preserve">С целью изучения эффективности экологического воспитания проводится диагностика уровня воспитанности и анкетирование </w:t>
      </w:r>
      <w:r w:rsidR="00244E59">
        <w:t>об</w:t>
      </w:r>
      <w:r w:rsidR="008949A6" w:rsidRPr="00B70B88">
        <w:t>уча</w:t>
      </w:r>
      <w:r w:rsidR="00244E59">
        <w:t>ю</w:t>
      </w:r>
      <w:r w:rsidR="008949A6" w:rsidRPr="00B70B88">
        <w:t>щихся. В определении уровня воспитанности используется методика Н.П.Капустина, по которой одним из критериев является отношение к природе. Этот критерий складывается из бережного отношения к земле,  к растениям, к животным, стремления сохранить природу в повседневной жизнедеятельности и труде,  оказать помощь природе.</w:t>
      </w:r>
    </w:p>
    <w:p w:rsidR="00DA36BC" w:rsidRPr="00B70B88" w:rsidRDefault="00DA36BC" w:rsidP="009238A3">
      <w:pPr>
        <w:ind w:right="-5"/>
        <w:rPr>
          <w:caps/>
          <w:spacing w:val="40"/>
        </w:rPr>
      </w:pPr>
      <w:bookmarkStart w:id="0" w:name="_GoBack"/>
      <w:bookmarkEnd w:id="0"/>
    </w:p>
    <w:p w:rsidR="00BC51F6" w:rsidRPr="00B70B88" w:rsidRDefault="00BC51F6" w:rsidP="008949A6">
      <w:pPr>
        <w:pStyle w:val="1"/>
        <w:rPr>
          <w:b w:val="0"/>
          <w:caps/>
          <w:spacing w:val="40"/>
        </w:rPr>
      </w:pPr>
    </w:p>
    <w:sectPr w:rsidR="00BC51F6" w:rsidRPr="00B70B88" w:rsidSect="003376E6">
      <w:footerReference w:type="even" r:id="rId14"/>
      <w:footerReference w:type="default" r:id="rId15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ABB" w:rsidRDefault="00C65ABB">
      <w:r>
        <w:separator/>
      </w:r>
    </w:p>
  </w:endnote>
  <w:endnote w:type="continuationSeparator" w:id="1">
    <w:p w:rsidR="00C65ABB" w:rsidRDefault="00C65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1F6" w:rsidRDefault="007860AA" w:rsidP="00BC51F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C51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51F6">
      <w:rPr>
        <w:rStyle w:val="a5"/>
        <w:noProof/>
      </w:rPr>
      <w:t>6</w:t>
    </w:r>
    <w:r>
      <w:rPr>
        <w:rStyle w:val="a5"/>
      </w:rPr>
      <w:fldChar w:fldCharType="end"/>
    </w:r>
  </w:p>
  <w:p w:rsidR="00BC51F6" w:rsidRDefault="00BC51F6" w:rsidP="00BC51F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1F6" w:rsidRDefault="007860AA" w:rsidP="00BC51F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C51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0DD2">
      <w:rPr>
        <w:rStyle w:val="a5"/>
        <w:noProof/>
      </w:rPr>
      <w:t>8</w:t>
    </w:r>
    <w:r>
      <w:rPr>
        <w:rStyle w:val="a5"/>
      </w:rPr>
      <w:fldChar w:fldCharType="end"/>
    </w:r>
  </w:p>
  <w:p w:rsidR="00BC51F6" w:rsidRDefault="00BC51F6" w:rsidP="00BC51F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ABB" w:rsidRDefault="00C65ABB">
      <w:r>
        <w:separator/>
      </w:r>
    </w:p>
  </w:footnote>
  <w:footnote w:type="continuationSeparator" w:id="1">
    <w:p w:rsidR="00C65ABB" w:rsidRDefault="00C65A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6213"/>
    <w:multiLevelType w:val="hybridMultilevel"/>
    <w:tmpl w:val="8BB2A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F5595"/>
    <w:multiLevelType w:val="multilevel"/>
    <w:tmpl w:val="F700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65EC8"/>
    <w:multiLevelType w:val="multilevel"/>
    <w:tmpl w:val="AD1A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FB7FC9"/>
    <w:multiLevelType w:val="hybridMultilevel"/>
    <w:tmpl w:val="31EC9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E4CA7"/>
    <w:multiLevelType w:val="hybridMultilevel"/>
    <w:tmpl w:val="F2F8A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A0100"/>
    <w:multiLevelType w:val="hybridMultilevel"/>
    <w:tmpl w:val="018A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C1979"/>
    <w:multiLevelType w:val="hybridMultilevel"/>
    <w:tmpl w:val="FA02C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B33AA2"/>
    <w:multiLevelType w:val="hybridMultilevel"/>
    <w:tmpl w:val="2F6224BE"/>
    <w:lvl w:ilvl="0" w:tplc="CC6E387A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51F6"/>
    <w:rsid w:val="000012B8"/>
    <w:rsid w:val="000116E6"/>
    <w:rsid w:val="00021BC7"/>
    <w:rsid w:val="000549DC"/>
    <w:rsid w:val="000D24DE"/>
    <w:rsid w:val="001038C6"/>
    <w:rsid w:val="00134D83"/>
    <w:rsid w:val="00164BCB"/>
    <w:rsid w:val="001748E6"/>
    <w:rsid w:val="001A697E"/>
    <w:rsid w:val="001B53EF"/>
    <w:rsid w:val="001C1823"/>
    <w:rsid w:val="001D2EF2"/>
    <w:rsid w:val="001F3157"/>
    <w:rsid w:val="001F3558"/>
    <w:rsid w:val="001F44A3"/>
    <w:rsid w:val="00244E59"/>
    <w:rsid w:val="002566E9"/>
    <w:rsid w:val="0027310D"/>
    <w:rsid w:val="002A25A1"/>
    <w:rsid w:val="002B52B2"/>
    <w:rsid w:val="002F2304"/>
    <w:rsid w:val="003376E6"/>
    <w:rsid w:val="00340DFD"/>
    <w:rsid w:val="0034106F"/>
    <w:rsid w:val="00353234"/>
    <w:rsid w:val="00357193"/>
    <w:rsid w:val="003947A5"/>
    <w:rsid w:val="00394A3C"/>
    <w:rsid w:val="003A6166"/>
    <w:rsid w:val="003C7F8F"/>
    <w:rsid w:val="003D35EC"/>
    <w:rsid w:val="0041014D"/>
    <w:rsid w:val="00442A24"/>
    <w:rsid w:val="00456E25"/>
    <w:rsid w:val="004B4E43"/>
    <w:rsid w:val="004D3A62"/>
    <w:rsid w:val="0050603D"/>
    <w:rsid w:val="00506E69"/>
    <w:rsid w:val="00524595"/>
    <w:rsid w:val="00593F86"/>
    <w:rsid w:val="005C6D71"/>
    <w:rsid w:val="00664C82"/>
    <w:rsid w:val="0067065B"/>
    <w:rsid w:val="00745F42"/>
    <w:rsid w:val="00785D4D"/>
    <w:rsid w:val="007860AA"/>
    <w:rsid w:val="00795627"/>
    <w:rsid w:val="007D0D2F"/>
    <w:rsid w:val="00835156"/>
    <w:rsid w:val="008444C7"/>
    <w:rsid w:val="008642B8"/>
    <w:rsid w:val="00892BC1"/>
    <w:rsid w:val="008949A6"/>
    <w:rsid w:val="00897A2B"/>
    <w:rsid w:val="008B0D98"/>
    <w:rsid w:val="008B0DD2"/>
    <w:rsid w:val="008B1434"/>
    <w:rsid w:val="008D4244"/>
    <w:rsid w:val="008F3567"/>
    <w:rsid w:val="00904EB8"/>
    <w:rsid w:val="00913124"/>
    <w:rsid w:val="009238A3"/>
    <w:rsid w:val="0094683F"/>
    <w:rsid w:val="00960530"/>
    <w:rsid w:val="00962755"/>
    <w:rsid w:val="00A02876"/>
    <w:rsid w:val="00A03E7F"/>
    <w:rsid w:val="00A35125"/>
    <w:rsid w:val="00A8558A"/>
    <w:rsid w:val="00A945CB"/>
    <w:rsid w:val="00AA4DFB"/>
    <w:rsid w:val="00AA5765"/>
    <w:rsid w:val="00AB7BC8"/>
    <w:rsid w:val="00AC3578"/>
    <w:rsid w:val="00AD1A35"/>
    <w:rsid w:val="00AD3E01"/>
    <w:rsid w:val="00AF335F"/>
    <w:rsid w:val="00B03797"/>
    <w:rsid w:val="00B70B88"/>
    <w:rsid w:val="00BC51F6"/>
    <w:rsid w:val="00BE70B8"/>
    <w:rsid w:val="00C12AA0"/>
    <w:rsid w:val="00C25A0E"/>
    <w:rsid w:val="00C57288"/>
    <w:rsid w:val="00C65ABB"/>
    <w:rsid w:val="00C91F7E"/>
    <w:rsid w:val="00CB2935"/>
    <w:rsid w:val="00CD0E3F"/>
    <w:rsid w:val="00CE3CB3"/>
    <w:rsid w:val="00D267D9"/>
    <w:rsid w:val="00D36B2C"/>
    <w:rsid w:val="00D413AD"/>
    <w:rsid w:val="00D9092C"/>
    <w:rsid w:val="00D93A04"/>
    <w:rsid w:val="00DA36BC"/>
    <w:rsid w:val="00DA489F"/>
    <w:rsid w:val="00DB3143"/>
    <w:rsid w:val="00DD52F2"/>
    <w:rsid w:val="00E70F3C"/>
    <w:rsid w:val="00E831D1"/>
    <w:rsid w:val="00EA32E4"/>
    <w:rsid w:val="00EA44DD"/>
    <w:rsid w:val="00EE08EC"/>
    <w:rsid w:val="00F03846"/>
    <w:rsid w:val="00FB4C46"/>
    <w:rsid w:val="00FD685B"/>
    <w:rsid w:val="00FE4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51F6"/>
    <w:rPr>
      <w:sz w:val="24"/>
      <w:szCs w:val="24"/>
    </w:rPr>
  </w:style>
  <w:style w:type="paragraph" w:styleId="1">
    <w:name w:val="heading 1"/>
    <w:basedOn w:val="a"/>
    <w:next w:val="a"/>
    <w:qFormat/>
    <w:rsid w:val="00BC51F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51F6"/>
    <w:rPr>
      <w:sz w:val="28"/>
    </w:rPr>
  </w:style>
  <w:style w:type="paragraph" w:styleId="a4">
    <w:name w:val="footer"/>
    <w:basedOn w:val="a"/>
    <w:rsid w:val="00BC51F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C51F6"/>
  </w:style>
  <w:style w:type="paragraph" w:styleId="a6">
    <w:name w:val="List Paragraph"/>
    <w:basedOn w:val="a"/>
    <w:uiPriority w:val="34"/>
    <w:qFormat/>
    <w:rsid w:val="003A6166"/>
    <w:pPr>
      <w:ind w:left="720"/>
      <w:contextualSpacing/>
    </w:pPr>
  </w:style>
  <w:style w:type="paragraph" w:styleId="a7">
    <w:name w:val="No Spacing"/>
    <w:link w:val="a8"/>
    <w:uiPriority w:val="1"/>
    <w:qFormat/>
    <w:rsid w:val="003376E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3376E6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rsid w:val="003376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376E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904EB8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904EB8"/>
    <w:rPr>
      <w:b/>
      <w:bCs/>
    </w:rPr>
  </w:style>
  <w:style w:type="character" w:customStyle="1" w:styleId="apple-converted-space">
    <w:name w:val="apple-converted-space"/>
    <w:basedOn w:val="a0"/>
    <w:rsid w:val="00892BC1"/>
  </w:style>
  <w:style w:type="character" w:styleId="ad">
    <w:name w:val="Emphasis"/>
    <w:basedOn w:val="a0"/>
    <w:uiPriority w:val="20"/>
    <w:qFormat/>
    <w:rsid w:val="008949A6"/>
    <w:rPr>
      <w:i/>
      <w:iCs/>
    </w:rPr>
  </w:style>
  <w:style w:type="character" w:styleId="ae">
    <w:name w:val="Hyperlink"/>
    <w:basedOn w:val="a0"/>
    <w:rsid w:val="003D35EC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021BC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4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microsoft.com/office/2007/relationships/diagramDrawing" Target="diagrams/drawing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diagramData" Target="diagrams/data1.xml"/><Relationship Id="rId19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305D727-DA38-4FFF-BBA2-139D4472EF88}" type="doc">
      <dgm:prSet loTypeId="urn:microsoft.com/office/officeart/2005/8/layout/radial1" loCatId="relationship" qsTypeId="urn:microsoft.com/office/officeart/2005/8/quickstyle/simple2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7B38420A-D67E-4D16-A9D7-EAC45F5A1D9D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Выпускник МБОУ Глубокинская  школа</a:t>
          </a:r>
        </a:p>
      </dgm:t>
    </dgm:pt>
    <dgm:pt modelId="{8433CD5A-F471-4AD0-8DC1-B30B14224DBB}" type="parTrans" cxnId="{277B5CA5-2CD1-4E6A-BC30-2506255D3720}">
      <dgm:prSet/>
      <dgm:spPr/>
      <dgm:t>
        <a:bodyPr/>
        <a:lstStyle/>
        <a:p>
          <a:endParaRPr lang="ru-RU"/>
        </a:p>
      </dgm:t>
    </dgm:pt>
    <dgm:pt modelId="{4A4ACE42-109F-4940-8B20-AE8BECDE9E6B}" type="sibTrans" cxnId="{277B5CA5-2CD1-4E6A-BC30-2506255D3720}">
      <dgm:prSet/>
      <dgm:spPr/>
      <dgm:t>
        <a:bodyPr/>
        <a:lstStyle/>
        <a:p>
          <a:endParaRPr lang="ru-RU"/>
        </a:p>
      </dgm:t>
    </dgm:pt>
    <dgm:pt modelId="{4C4371DF-6305-4726-8F91-810A35156437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Осознание общечеловеческих ценностей: Знание, Труд, Культура, Здоровье, Природа, Семья.</a:t>
          </a:r>
        </a:p>
      </dgm:t>
    </dgm:pt>
    <dgm:pt modelId="{6FCE8C7C-E895-4BA5-A861-F8BEDE958190}" type="parTrans" cxnId="{B4520580-0753-4A56-91D0-EA32CB59776C}">
      <dgm:prSet/>
      <dgm:spPr/>
      <dgm:t>
        <a:bodyPr/>
        <a:lstStyle/>
        <a:p>
          <a:endParaRPr lang="ru-RU"/>
        </a:p>
      </dgm:t>
    </dgm:pt>
    <dgm:pt modelId="{2C149B34-D2D7-4474-88B6-7FB238384C8F}" type="sibTrans" cxnId="{B4520580-0753-4A56-91D0-EA32CB59776C}">
      <dgm:prSet/>
      <dgm:spPr/>
      <dgm:t>
        <a:bodyPr/>
        <a:lstStyle/>
        <a:p>
          <a:endParaRPr lang="ru-RU"/>
        </a:p>
      </dgm:t>
    </dgm:pt>
    <dgm:pt modelId="{AD59529E-0959-4633-A922-77A7BBA9165B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Экологическая ответственность</a:t>
          </a:r>
        </a:p>
      </dgm:t>
    </dgm:pt>
    <dgm:pt modelId="{BA70B310-6C7F-4957-8714-D1C8CF04FF53}" type="parTrans" cxnId="{2BA762C2-633D-4730-AD14-930F98C922D5}">
      <dgm:prSet/>
      <dgm:spPr/>
      <dgm:t>
        <a:bodyPr/>
        <a:lstStyle/>
        <a:p>
          <a:endParaRPr lang="ru-RU"/>
        </a:p>
      </dgm:t>
    </dgm:pt>
    <dgm:pt modelId="{ACEBCE26-7711-4AB1-B322-F18631A08E1D}" type="sibTrans" cxnId="{2BA762C2-633D-4730-AD14-930F98C922D5}">
      <dgm:prSet/>
      <dgm:spPr/>
      <dgm:t>
        <a:bodyPr/>
        <a:lstStyle/>
        <a:p>
          <a:endParaRPr lang="ru-RU"/>
        </a:p>
      </dgm:t>
    </dgm:pt>
    <dgm:pt modelId="{E6F9148D-8333-4CFB-BA9F-126420C95095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Осознание общественно-важных проблем и готовность к их решению</a:t>
          </a:r>
        </a:p>
      </dgm:t>
    </dgm:pt>
    <dgm:pt modelId="{08F9398F-EE6C-42AF-BF5E-F460AB1745FC}" type="parTrans" cxnId="{D14AB28F-8461-452E-8650-6E3EE4A8398C}">
      <dgm:prSet/>
      <dgm:spPr/>
      <dgm:t>
        <a:bodyPr/>
        <a:lstStyle/>
        <a:p>
          <a:endParaRPr lang="ru-RU"/>
        </a:p>
      </dgm:t>
    </dgm:pt>
    <dgm:pt modelId="{0A36AA37-EBF6-4FBF-8E1A-EDDCCA24562D}" type="sibTrans" cxnId="{D14AB28F-8461-452E-8650-6E3EE4A8398C}">
      <dgm:prSet/>
      <dgm:spPr/>
      <dgm:t>
        <a:bodyPr/>
        <a:lstStyle/>
        <a:p>
          <a:endParaRPr lang="ru-RU"/>
        </a:p>
      </dgm:t>
    </dgm:pt>
    <dgm:pt modelId="{230B68B3-6436-41BE-8CB9-F0C5C2BE49F7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Повышенный уровень естественно-научных знаний</a:t>
          </a:r>
        </a:p>
      </dgm:t>
    </dgm:pt>
    <dgm:pt modelId="{0A539EE5-AE25-4501-80C7-80891D21E7BD}" type="parTrans" cxnId="{F562315F-6853-4466-B08D-64BF5FEF807A}">
      <dgm:prSet/>
      <dgm:spPr/>
      <dgm:t>
        <a:bodyPr/>
        <a:lstStyle/>
        <a:p>
          <a:endParaRPr lang="ru-RU"/>
        </a:p>
      </dgm:t>
    </dgm:pt>
    <dgm:pt modelId="{12AB7C43-8547-46C3-896C-E0F69A345B28}" type="sibTrans" cxnId="{F562315F-6853-4466-B08D-64BF5FEF807A}">
      <dgm:prSet/>
      <dgm:spPr/>
      <dgm:t>
        <a:bodyPr/>
        <a:lstStyle/>
        <a:p>
          <a:endParaRPr lang="ru-RU"/>
        </a:p>
      </dgm:t>
    </dgm:pt>
    <dgm:pt modelId="{71053992-F28F-4CA9-ACF9-ACFD2F7868F0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Крепкое здоровье, здоровый образ жизни</a:t>
          </a:r>
        </a:p>
      </dgm:t>
    </dgm:pt>
    <dgm:pt modelId="{9A9A6AF7-F712-45ED-A5BA-123E8540FB4D}" type="parTrans" cxnId="{0B718BB1-16C9-4B37-94C0-154F56E4EF52}">
      <dgm:prSet/>
      <dgm:spPr/>
      <dgm:t>
        <a:bodyPr/>
        <a:lstStyle/>
        <a:p>
          <a:endParaRPr lang="ru-RU"/>
        </a:p>
      </dgm:t>
    </dgm:pt>
    <dgm:pt modelId="{79B16533-92E8-438E-8E7E-F57F9A01E0D5}" type="sibTrans" cxnId="{0B718BB1-16C9-4B37-94C0-154F56E4EF52}">
      <dgm:prSet/>
      <dgm:spPr/>
      <dgm:t>
        <a:bodyPr/>
        <a:lstStyle/>
        <a:p>
          <a:endParaRPr lang="ru-RU"/>
        </a:p>
      </dgm:t>
    </dgm:pt>
    <dgm:pt modelId="{10E765CE-9D07-4F2D-8115-3F3B3F9EDA38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Готовность к продолжению образования</a:t>
          </a:r>
        </a:p>
      </dgm:t>
    </dgm:pt>
    <dgm:pt modelId="{F72E7E35-C4A2-434A-B748-97907CAD2295}" type="parTrans" cxnId="{2A1E75D5-73F1-485B-9FCD-97EA802ABD8F}">
      <dgm:prSet/>
      <dgm:spPr/>
      <dgm:t>
        <a:bodyPr/>
        <a:lstStyle/>
        <a:p>
          <a:endParaRPr lang="ru-RU"/>
        </a:p>
      </dgm:t>
    </dgm:pt>
    <dgm:pt modelId="{255B51C4-E242-4844-B4F4-BACB220A8683}" type="sibTrans" cxnId="{2A1E75D5-73F1-485B-9FCD-97EA802ABD8F}">
      <dgm:prSet/>
      <dgm:spPr/>
      <dgm:t>
        <a:bodyPr/>
        <a:lstStyle/>
        <a:p>
          <a:endParaRPr lang="ru-RU"/>
        </a:p>
      </dgm:t>
    </dgm:pt>
    <dgm:pt modelId="{131D0F81-F056-4F45-9500-F0C6B7247037}" type="pres">
      <dgm:prSet presAssocID="{2305D727-DA38-4FFF-BBA2-139D4472EF88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149DACA-12C8-481A-A690-828B16DECD33}" type="pres">
      <dgm:prSet presAssocID="{7B38420A-D67E-4D16-A9D7-EAC45F5A1D9D}" presName="centerShape" presStyleLbl="node0" presStyleIdx="0" presStyleCnt="1"/>
      <dgm:spPr/>
      <dgm:t>
        <a:bodyPr/>
        <a:lstStyle/>
        <a:p>
          <a:endParaRPr lang="ru-RU"/>
        </a:p>
      </dgm:t>
    </dgm:pt>
    <dgm:pt modelId="{CA600DB1-706F-4F34-9515-8BEC4269A923}" type="pres">
      <dgm:prSet presAssocID="{6FCE8C7C-E895-4BA5-A861-F8BEDE958190}" presName="Name9" presStyleLbl="parChTrans1D2" presStyleIdx="0" presStyleCnt="6"/>
      <dgm:spPr/>
      <dgm:t>
        <a:bodyPr/>
        <a:lstStyle/>
        <a:p>
          <a:endParaRPr lang="ru-RU"/>
        </a:p>
      </dgm:t>
    </dgm:pt>
    <dgm:pt modelId="{1B2B711B-3914-4E4B-A8B2-8C49F3E61F0B}" type="pres">
      <dgm:prSet presAssocID="{6FCE8C7C-E895-4BA5-A861-F8BEDE958190}" presName="connTx" presStyleLbl="parChTrans1D2" presStyleIdx="0" presStyleCnt="6"/>
      <dgm:spPr/>
      <dgm:t>
        <a:bodyPr/>
        <a:lstStyle/>
        <a:p>
          <a:endParaRPr lang="ru-RU"/>
        </a:p>
      </dgm:t>
    </dgm:pt>
    <dgm:pt modelId="{3A48C3D6-08B9-4B3F-9DA1-5B182E60A46E}" type="pres">
      <dgm:prSet presAssocID="{4C4371DF-6305-4726-8F91-810A35156437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EC3C4F-B06E-433A-9A7A-B151B5ACF0EF}" type="pres">
      <dgm:prSet presAssocID="{9A9A6AF7-F712-45ED-A5BA-123E8540FB4D}" presName="Name9" presStyleLbl="parChTrans1D2" presStyleIdx="1" presStyleCnt="6"/>
      <dgm:spPr/>
      <dgm:t>
        <a:bodyPr/>
        <a:lstStyle/>
        <a:p>
          <a:endParaRPr lang="ru-RU"/>
        </a:p>
      </dgm:t>
    </dgm:pt>
    <dgm:pt modelId="{AE4107BD-F50F-409E-98CF-2A8329DA2635}" type="pres">
      <dgm:prSet presAssocID="{9A9A6AF7-F712-45ED-A5BA-123E8540FB4D}" presName="connTx" presStyleLbl="parChTrans1D2" presStyleIdx="1" presStyleCnt="6"/>
      <dgm:spPr/>
      <dgm:t>
        <a:bodyPr/>
        <a:lstStyle/>
        <a:p>
          <a:endParaRPr lang="ru-RU"/>
        </a:p>
      </dgm:t>
    </dgm:pt>
    <dgm:pt modelId="{D4B0CAB3-E4E1-43C5-8DE8-9E4CB4EE656D}" type="pres">
      <dgm:prSet presAssocID="{71053992-F28F-4CA9-ACF9-ACFD2F7868F0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EB4153-B235-4809-87E2-2E7A7AF205D8}" type="pres">
      <dgm:prSet presAssocID="{BA70B310-6C7F-4957-8714-D1C8CF04FF53}" presName="Name9" presStyleLbl="parChTrans1D2" presStyleIdx="2" presStyleCnt="6"/>
      <dgm:spPr/>
      <dgm:t>
        <a:bodyPr/>
        <a:lstStyle/>
        <a:p>
          <a:endParaRPr lang="ru-RU"/>
        </a:p>
      </dgm:t>
    </dgm:pt>
    <dgm:pt modelId="{F2B316EB-CDD1-49EA-BE85-13A90B137D8B}" type="pres">
      <dgm:prSet presAssocID="{BA70B310-6C7F-4957-8714-D1C8CF04FF53}" presName="connTx" presStyleLbl="parChTrans1D2" presStyleIdx="2" presStyleCnt="6"/>
      <dgm:spPr/>
      <dgm:t>
        <a:bodyPr/>
        <a:lstStyle/>
        <a:p>
          <a:endParaRPr lang="ru-RU"/>
        </a:p>
      </dgm:t>
    </dgm:pt>
    <dgm:pt modelId="{117492FB-90A1-4E0E-B0AC-3441DE2575D6}" type="pres">
      <dgm:prSet presAssocID="{AD59529E-0959-4633-A922-77A7BBA9165B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89D06E-1038-4142-9E11-459598F01488}" type="pres">
      <dgm:prSet presAssocID="{08F9398F-EE6C-42AF-BF5E-F460AB1745FC}" presName="Name9" presStyleLbl="parChTrans1D2" presStyleIdx="3" presStyleCnt="6"/>
      <dgm:spPr/>
      <dgm:t>
        <a:bodyPr/>
        <a:lstStyle/>
        <a:p>
          <a:endParaRPr lang="ru-RU"/>
        </a:p>
      </dgm:t>
    </dgm:pt>
    <dgm:pt modelId="{6D3B2760-7662-4580-A139-6ED4C5D228F3}" type="pres">
      <dgm:prSet presAssocID="{08F9398F-EE6C-42AF-BF5E-F460AB1745FC}" presName="connTx" presStyleLbl="parChTrans1D2" presStyleIdx="3" presStyleCnt="6"/>
      <dgm:spPr/>
      <dgm:t>
        <a:bodyPr/>
        <a:lstStyle/>
        <a:p>
          <a:endParaRPr lang="ru-RU"/>
        </a:p>
      </dgm:t>
    </dgm:pt>
    <dgm:pt modelId="{D46197A9-2687-490C-B5CB-F28A273624B8}" type="pres">
      <dgm:prSet presAssocID="{E6F9148D-8333-4CFB-BA9F-126420C95095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DA8D71-907E-49ED-8DED-CAAF28164FF9}" type="pres">
      <dgm:prSet presAssocID="{0A539EE5-AE25-4501-80C7-80891D21E7BD}" presName="Name9" presStyleLbl="parChTrans1D2" presStyleIdx="4" presStyleCnt="6"/>
      <dgm:spPr/>
      <dgm:t>
        <a:bodyPr/>
        <a:lstStyle/>
        <a:p>
          <a:endParaRPr lang="ru-RU"/>
        </a:p>
      </dgm:t>
    </dgm:pt>
    <dgm:pt modelId="{35EF303F-B72E-47A1-9477-37E0FEB3A917}" type="pres">
      <dgm:prSet presAssocID="{0A539EE5-AE25-4501-80C7-80891D21E7BD}" presName="connTx" presStyleLbl="parChTrans1D2" presStyleIdx="4" presStyleCnt="6"/>
      <dgm:spPr/>
      <dgm:t>
        <a:bodyPr/>
        <a:lstStyle/>
        <a:p>
          <a:endParaRPr lang="ru-RU"/>
        </a:p>
      </dgm:t>
    </dgm:pt>
    <dgm:pt modelId="{7B6FA7D3-BF2C-403E-97A2-18C534A879B0}" type="pres">
      <dgm:prSet presAssocID="{230B68B3-6436-41BE-8CB9-F0C5C2BE49F7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10228F-08EF-4AE3-AF88-BC3D31630085}" type="pres">
      <dgm:prSet presAssocID="{F72E7E35-C4A2-434A-B748-97907CAD2295}" presName="Name9" presStyleLbl="parChTrans1D2" presStyleIdx="5" presStyleCnt="6"/>
      <dgm:spPr/>
      <dgm:t>
        <a:bodyPr/>
        <a:lstStyle/>
        <a:p>
          <a:endParaRPr lang="ru-RU"/>
        </a:p>
      </dgm:t>
    </dgm:pt>
    <dgm:pt modelId="{0E689C48-86FE-496C-9D1D-7B504C1C20D1}" type="pres">
      <dgm:prSet presAssocID="{F72E7E35-C4A2-434A-B748-97907CAD2295}" presName="connTx" presStyleLbl="parChTrans1D2" presStyleIdx="5" presStyleCnt="6"/>
      <dgm:spPr/>
      <dgm:t>
        <a:bodyPr/>
        <a:lstStyle/>
        <a:p>
          <a:endParaRPr lang="ru-RU"/>
        </a:p>
      </dgm:t>
    </dgm:pt>
    <dgm:pt modelId="{7846286C-667C-4B94-81F7-841933DA6E7E}" type="pres">
      <dgm:prSet presAssocID="{10E765CE-9D07-4F2D-8115-3F3B3F9EDA38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0547B8E-3FC9-4C67-B8B2-7FB1AFE1D10B}" type="presOf" srcId="{4C4371DF-6305-4726-8F91-810A35156437}" destId="{3A48C3D6-08B9-4B3F-9DA1-5B182E60A46E}" srcOrd="0" destOrd="0" presId="urn:microsoft.com/office/officeart/2005/8/layout/radial1"/>
    <dgm:cxn modelId="{277B5CA5-2CD1-4E6A-BC30-2506255D3720}" srcId="{2305D727-DA38-4FFF-BBA2-139D4472EF88}" destId="{7B38420A-D67E-4D16-A9D7-EAC45F5A1D9D}" srcOrd="0" destOrd="0" parTransId="{8433CD5A-F471-4AD0-8DC1-B30B14224DBB}" sibTransId="{4A4ACE42-109F-4940-8B20-AE8BECDE9E6B}"/>
    <dgm:cxn modelId="{C1AE5CA2-49C7-4FF3-98D5-4071C26FF9B5}" type="presOf" srcId="{F72E7E35-C4A2-434A-B748-97907CAD2295}" destId="{0E689C48-86FE-496C-9D1D-7B504C1C20D1}" srcOrd="1" destOrd="0" presId="urn:microsoft.com/office/officeart/2005/8/layout/radial1"/>
    <dgm:cxn modelId="{10AC992B-9E9B-4335-9DB6-4CB857386D55}" type="presOf" srcId="{7B38420A-D67E-4D16-A9D7-EAC45F5A1D9D}" destId="{8149DACA-12C8-481A-A690-828B16DECD33}" srcOrd="0" destOrd="0" presId="urn:microsoft.com/office/officeart/2005/8/layout/radial1"/>
    <dgm:cxn modelId="{339D6DD3-8419-415B-9F69-44AF487F3CFA}" type="presOf" srcId="{6FCE8C7C-E895-4BA5-A861-F8BEDE958190}" destId="{CA600DB1-706F-4F34-9515-8BEC4269A923}" srcOrd="0" destOrd="0" presId="urn:microsoft.com/office/officeart/2005/8/layout/radial1"/>
    <dgm:cxn modelId="{E3F6F2DB-DA86-4226-9723-4E1EC4D1014C}" type="presOf" srcId="{AD59529E-0959-4633-A922-77A7BBA9165B}" destId="{117492FB-90A1-4E0E-B0AC-3441DE2575D6}" srcOrd="0" destOrd="0" presId="urn:microsoft.com/office/officeart/2005/8/layout/radial1"/>
    <dgm:cxn modelId="{7AC9989A-4C0F-4386-A960-2278E381CFD8}" type="presOf" srcId="{71053992-F28F-4CA9-ACF9-ACFD2F7868F0}" destId="{D4B0CAB3-E4E1-43C5-8DE8-9E4CB4EE656D}" srcOrd="0" destOrd="0" presId="urn:microsoft.com/office/officeart/2005/8/layout/radial1"/>
    <dgm:cxn modelId="{B531D307-0C23-4817-9C69-C9BE63AF1329}" type="presOf" srcId="{BA70B310-6C7F-4957-8714-D1C8CF04FF53}" destId="{34EB4153-B235-4809-87E2-2E7A7AF205D8}" srcOrd="0" destOrd="0" presId="urn:microsoft.com/office/officeart/2005/8/layout/radial1"/>
    <dgm:cxn modelId="{2BA762C2-633D-4730-AD14-930F98C922D5}" srcId="{7B38420A-D67E-4D16-A9D7-EAC45F5A1D9D}" destId="{AD59529E-0959-4633-A922-77A7BBA9165B}" srcOrd="2" destOrd="0" parTransId="{BA70B310-6C7F-4957-8714-D1C8CF04FF53}" sibTransId="{ACEBCE26-7711-4AB1-B322-F18631A08E1D}"/>
    <dgm:cxn modelId="{52DABD5C-84B1-41B3-9ED7-DB17B3349AB3}" type="presOf" srcId="{9A9A6AF7-F712-45ED-A5BA-123E8540FB4D}" destId="{CBEC3C4F-B06E-433A-9A7A-B151B5ACF0EF}" srcOrd="0" destOrd="0" presId="urn:microsoft.com/office/officeart/2005/8/layout/radial1"/>
    <dgm:cxn modelId="{5A314E47-0BE2-4FF4-9220-4DEBA60FEBCE}" type="presOf" srcId="{10E765CE-9D07-4F2D-8115-3F3B3F9EDA38}" destId="{7846286C-667C-4B94-81F7-841933DA6E7E}" srcOrd="0" destOrd="0" presId="urn:microsoft.com/office/officeart/2005/8/layout/radial1"/>
    <dgm:cxn modelId="{33EB8DB1-3657-42FB-9D56-90F2866FBDE6}" type="presOf" srcId="{08F9398F-EE6C-42AF-BF5E-F460AB1745FC}" destId="{6D3B2760-7662-4580-A139-6ED4C5D228F3}" srcOrd="1" destOrd="0" presId="urn:microsoft.com/office/officeart/2005/8/layout/radial1"/>
    <dgm:cxn modelId="{8D56EFD6-81C6-4D46-AE25-A191D289141A}" type="presOf" srcId="{F72E7E35-C4A2-434A-B748-97907CAD2295}" destId="{6010228F-08EF-4AE3-AF88-BC3D31630085}" srcOrd="0" destOrd="0" presId="urn:microsoft.com/office/officeart/2005/8/layout/radial1"/>
    <dgm:cxn modelId="{0D29DB93-BB05-40A8-96DA-AF560557DCC7}" type="presOf" srcId="{08F9398F-EE6C-42AF-BF5E-F460AB1745FC}" destId="{4889D06E-1038-4142-9E11-459598F01488}" srcOrd="0" destOrd="0" presId="urn:microsoft.com/office/officeart/2005/8/layout/radial1"/>
    <dgm:cxn modelId="{D14AB28F-8461-452E-8650-6E3EE4A8398C}" srcId="{7B38420A-D67E-4D16-A9D7-EAC45F5A1D9D}" destId="{E6F9148D-8333-4CFB-BA9F-126420C95095}" srcOrd="3" destOrd="0" parTransId="{08F9398F-EE6C-42AF-BF5E-F460AB1745FC}" sibTransId="{0A36AA37-EBF6-4FBF-8E1A-EDDCCA24562D}"/>
    <dgm:cxn modelId="{68886C7F-E8DA-4162-BE6B-EC38CE5DA4C2}" type="presOf" srcId="{230B68B3-6436-41BE-8CB9-F0C5C2BE49F7}" destId="{7B6FA7D3-BF2C-403E-97A2-18C534A879B0}" srcOrd="0" destOrd="0" presId="urn:microsoft.com/office/officeart/2005/8/layout/radial1"/>
    <dgm:cxn modelId="{0ED7389A-210D-40FB-8C33-1B3B043051AF}" type="presOf" srcId="{0A539EE5-AE25-4501-80C7-80891D21E7BD}" destId="{35EF303F-B72E-47A1-9477-37E0FEB3A917}" srcOrd="1" destOrd="0" presId="urn:microsoft.com/office/officeart/2005/8/layout/radial1"/>
    <dgm:cxn modelId="{2A1E75D5-73F1-485B-9FCD-97EA802ABD8F}" srcId="{7B38420A-D67E-4D16-A9D7-EAC45F5A1D9D}" destId="{10E765CE-9D07-4F2D-8115-3F3B3F9EDA38}" srcOrd="5" destOrd="0" parTransId="{F72E7E35-C4A2-434A-B748-97907CAD2295}" sibTransId="{255B51C4-E242-4844-B4F4-BACB220A8683}"/>
    <dgm:cxn modelId="{B4520580-0753-4A56-91D0-EA32CB59776C}" srcId="{7B38420A-D67E-4D16-A9D7-EAC45F5A1D9D}" destId="{4C4371DF-6305-4726-8F91-810A35156437}" srcOrd="0" destOrd="0" parTransId="{6FCE8C7C-E895-4BA5-A861-F8BEDE958190}" sibTransId="{2C149B34-D2D7-4474-88B6-7FB238384C8F}"/>
    <dgm:cxn modelId="{CC86610F-E86C-42BD-9A8D-0795936629AF}" type="presOf" srcId="{6FCE8C7C-E895-4BA5-A861-F8BEDE958190}" destId="{1B2B711B-3914-4E4B-A8B2-8C49F3E61F0B}" srcOrd="1" destOrd="0" presId="urn:microsoft.com/office/officeart/2005/8/layout/radial1"/>
    <dgm:cxn modelId="{0B718BB1-16C9-4B37-94C0-154F56E4EF52}" srcId="{7B38420A-D67E-4D16-A9D7-EAC45F5A1D9D}" destId="{71053992-F28F-4CA9-ACF9-ACFD2F7868F0}" srcOrd="1" destOrd="0" parTransId="{9A9A6AF7-F712-45ED-A5BA-123E8540FB4D}" sibTransId="{79B16533-92E8-438E-8E7E-F57F9A01E0D5}"/>
    <dgm:cxn modelId="{AE742E20-C25D-42AB-9DE1-4185742F7701}" type="presOf" srcId="{E6F9148D-8333-4CFB-BA9F-126420C95095}" destId="{D46197A9-2687-490C-B5CB-F28A273624B8}" srcOrd="0" destOrd="0" presId="urn:microsoft.com/office/officeart/2005/8/layout/radial1"/>
    <dgm:cxn modelId="{3FD1B809-A8E5-4425-8980-CB46A1879C59}" type="presOf" srcId="{2305D727-DA38-4FFF-BBA2-139D4472EF88}" destId="{131D0F81-F056-4F45-9500-F0C6B7247037}" srcOrd="0" destOrd="0" presId="urn:microsoft.com/office/officeart/2005/8/layout/radial1"/>
    <dgm:cxn modelId="{AEC75DAF-F681-46F5-945C-7B228CDAC9D1}" type="presOf" srcId="{BA70B310-6C7F-4957-8714-D1C8CF04FF53}" destId="{F2B316EB-CDD1-49EA-BE85-13A90B137D8B}" srcOrd="1" destOrd="0" presId="urn:microsoft.com/office/officeart/2005/8/layout/radial1"/>
    <dgm:cxn modelId="{15803D76-1570-4FA1-85DE-B74632E92482}" type="presOf" srcId="{0A539EE5-AE25-4501-80C7-80891D21E7BD}" destId="{B4DA8D71-907E-49ED-8DED-CAAF28164FF9}" srcOrd="0" destOrd="0" presId="urn:microsoft.com/office/officeart/2005/8/layout/radial1"/>
    <dgm:cxn modelId="{F562315F-6853-4466-B08D-64BF5FEF807A}" srcId="{7B38420A-D67E-4D16-A9D7-EAC45F5A1D9D}" destId="{230B68B3-6436-41BE-8CB9-F0C5C2BE49F7}" srcOrd="4" destOrd="0" parTransId="{0A539EE5-AE25-4501-80C7-80891D21E7BD}" sibTransId="{12AB7C43-8547-46C3-896C-E0F69A345B28}"/>
    <dgm:cxn modelId="{6FD28D99-E6C8-49CB-ABE6-281243A72BA4}" type="presOf" srcId="{9A9A6AF7-F712-45ED-A5BA-123E8540FB4D}" destId="{AE4107BD-F50F-409E-98CF-2A8329DA2635}" srcOrd="1" destOrd="0" presId="urn:microsoft.com/office/officeart/2005/8/layout/radial1"/>
    <dgm:cxn modelId="{BF69008C-38F0-4020-BCCB-B50E840A81E6}" type="presParOf" srcId="{131D0F81-F056-4F45-9500-F0C6B7247037}" destId="{8149DACA-12C8-481A-A690-828B16DECD33}" srcOrd="0" destOrd="0" presId="urn:microsoft.com/office/officeart/2005/8/layout/radial1"/>
    <dgm:cxn modelId="{413A7503-6AF3-4D47-BDD8-4E44BE710791}" type="presParOf" srcId="{131D0F81-F056-4F45-9500-F0C6B7247037}" destId="{CA600DB1-706F-4F34-9515-8BEC4269A923}" srcOrd="1" destOrd="0" presId="urn:microsoft.com/office/officeart/2005/8/layout/radial1"/>
    <dgm:cxn modelId="{C11D61EA-1016-462A-81A1-9BB5B120F64B}" type="presParOf" srcId="{CA600DB1-706F-4F34-9515-8BEC4269A923}" destId="{1B2B711B-3914-4E4B-A8B2-8C49F3E61F0B}" srcOrd="0" destOrd="0" presId="urn:microsoft.com/office/officeart/2005/8/layout/radial1"/>
    <dgm:cxn modelId="{50DAA1A4-1108-4EAD-AA9D-E763135074C7}" type="presParOf" srcId="{131D0F81-F056-4F45-9500-F0C6B7247037}" destId="{3A48C3D6-08B9-4B3F-9DA1-5B182E60A46E}" srcOrd="2" destOrd="0" presId="urn:microsoft.com/office/officeart/2005/8/layout/radial1"/>
    <dgm:cxn modelId="{33328A34-C9F2-4C3A-9445-AB6373F60BF9}" type="presParOf" srcId="{131D0F81-F056-4F45-9500-F0C6B7247037}" destId="{CBEC3C4F-B06E-433A-9A7A-B151B5ACF0EF}" srcOrd="3" destOrd="0" presId="urn:microsoft.com/office/officeart/2005/8/layout/radial1"/>
    <dgm:cxn modelId="{004C4538-3FF4-4054-858C-18EE5D998DCA}" type="presParOf" srcId="{CBEC3C4F-B06E-433A-9A7A-B151B5ACF0EF}" destId="{AE4107BD-F50F-409E-98CF-2A8329DA2635}" srcOrd="0" destOrd="0" presId="urn:microsoft.com/office/officeart/2005/8/layout/radial1"/>
    <dgm:cxn modelId="{C726E616-6484-49A6-84BE-A8893504BCC9}" type="presParOf" srcId="{131D0F81-F056-4F45-9500-F0C6B7247037}" destId="{D4B0CAB3-E4E1-43C5-8DE8-9E4CB4EE656D}" srcOrd="4" destOrd="0" presId="urn:microsoft.com/office/officeart/2005/8/layout/radial1"/>
    <dgm:cxn modelId="{CCB03738-2F20-4947-89A3-D886D72FB9F4}" type="presParOf" srcId="{131D0F81-F056-4F45-9500-F0C6B7247037}" destId="{34EB4153-B235-4809-87E2-2E7A7AF205D8}" srcOrd="5" destOrd="0" presId="urn:microsoft.com/office/officeart/2005/8/layout/radial1"/>
    <dgm:cxn modelId="{EF43C5A7-83F8-4A14-94E4-E9E778B84E6C}" type="presParOf" srcId="{34EB4153-B235-4809-87E2-2E7A7AF205D8}" destId="{F2B316EB-CDD1-49EA-BE85-13A90B137D8B}" srcOrd="0" destOrd="0" presId="urn:microsoft.com/office/officeart/2005/8/layout/radial1"/>
    <dgm:cxn modelId="{42EB702B-526E-47EB-8F28-89CBDD80F3DF}" type="presParOf" srcId="{131D0F81-F056-4F45-9500-F0C6B7247037}" destId="{117492FB-90A1-4E0E-B0AC-3441DE2575D6}" srcOrd="6" destOrd="0" presId="urn:microsoft.com/office/officeart/2005/8/layout/radial1"/>
    <dgm:cxn modelId="{427952A0-434B-4536-9BD6-4B22D8EBE168}" type="presParOf" srcId="{131D0F81-F056-4F45-9500-F0C6B7247037}" destId="{4889D06E-1038-4142-9E11-459598F01488}" srcOrd="7" destOrd="0" presId="urn:microsoft.com/office/officeart/2005/8/layout/radial1"/>
    <dgm:cxn modelId="{CAFB5AE7-D818-414E-AA75-0302A88A430A}" type="presParOf" srcId="{4889D06E-1038-4142-9E11-459598F01488}" destId="{6D3B2760-7662-4580-A139-6ED4C5D228F3}" srcOrd="0" destOrd="0" presId="urn:microsoft.com/office/officeart/2005/8/layout/radial1"/>
    <dgm:cxn modelId="{5790D317-9779-49BE-B1EE-762EFEE58D3E}" type="presParOf" srcId="{131D0F81-F056-4F45-9500-F0C6B7247037}" destId="{D46197A9-2687-490C-B5CB-F28A273624B8}" srcOrd="8" destOrd="0" presId="urn:microsoft.com/office/officeart/2005/8/layout/radial1"/>
    <dgm:cxn modelId="{AD259200-4B79-441E-980C-143147266970}" type="presParOf" srcId="{131D0F81-F056-4F45-9500-F0C6B7247037}" destId="{B4DA8D71-907E-49ED-8DED-CAAF28164FF9}" srcOrd="9" destOrd="0" presId="urn:microsoft.com/office/officeart/2005/8/layout/radial1"/>
    <dgm:cxn modelId="{4DE99F26-C12A-4E8B-90EF-FD1281FFA87A}" type="presParOf" srcId="{B4DA8D71-907E-49ED-8DED-CAAF28164FF9}" destId="{35EF303F-B72E-47A1-9477-37E0FEB3A917}" srcOrd="0" destOrd="0" presId="urn:microsoft.com/office/officeart/2005/8/layout/radial1"/>
    <dgm:cxn modelId="{2F05D967-9B21-4125-A984-334DBCB36262}" type="presParOf" srcId="{131D0F81-F056-4F45-9500-F0C6B7247037}" destId="{7B6FA7D3-BF2C-403E-97A2-18C534A879B0}" srcOrd="10" destOrd="0" presId="urn:microsoft.com/office/officeart/2005/8/layout/radial1"/>
    <dgm:cxn modelId="{1CA79109-6775-4D7B-B393-5E49C10F24DF}" type="presParOf" srcId="{131D0F81-F056-4F45-9500-F0C6B7247037}" destId="{6010228F-08EF-4AE3-AF88-BC3D31630085}" srcOrd="11" destOrd="0" presId="urn:microsoft.com/office/officeart/2005/8/layout/radial1"/>
    <dgm:cxn modelId="{536581BA-669A-44EB-B00B-D49C23B1A3AE}" type="presParOf" srcId="{6010228F-08EF-4AE3-AF88-BC3D31630085}" destId="{0E689C48-86FE-496C-9D1D-7B504C1C20D1}" srcOrd="0" destOrd="0" presId="urn:microsoft.com/office/officeart/2005/8/layout/radial1"/>
    <dgm:cxn modelId="{F0AF0810-0D9A-4E1E-9290-82B2FB9E8447}" type="presParOf" srcId="{131D0F81-F056-4F45-9500-F0C6B7247037}" destId="{7846286C-667C-4B94-81F7-841933DA6E7E}" srcOrd="12" destOrd="0" presId="urn:microsoft.com/office/officeart/2005/8/layout/radial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49DACA-12C8-481A-A690-828B16DECD33}">
      <dsp:nvSpPr>
        <dsp:cNvPr id="0" name=""/>
        <dsp:cNvSpPr/>
      </dsp:nvSpPr>
      <dsp:spPr>
        <a:xfrm>
          <a:off x="2557631" y="2119481"/>
          <a:ext cx="1609386" cy="160938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Выпускник МБОУ Глубокинская  школа</a:t>
          </a:r>
        </a:p>
      </dsp:txBody>
      <dsp:txXfrm>
        <a:off x="2793320" y="2355170"/>
        <a:ext cx="1138008" cy="1138008"/>
      </dsp:txXfrm>
    </dsp:sp>
    <dsp:sp modelId="{CA600DB1-706F-4F34-9515-8BEC4269A923}">
      <dsp:nvSpPr>
        <dsp:cNvPr id="0" name=""/>
        <dsp:cNvSpPr/>
      </dsp:nvSpPr>
      <dsp:spPr>
        <a:xfrm rot="16200000">
          <a:off x="3119130" y="1854747"/>
          <a:ext cx="486388" cy="43078"/>
        </a:xfrm>
        <a:custGeom>
          <a:avLst/>
          <a:gdLst/>
          <a:ahLst/>
          <a:cxnLst/>
          <a:rect l="0" t="0" r="0" b="0"/>
          <a:pathLst>
            <a:path>
              <a:moveTo>
                <a:pt x="0" y="21539"/>
              </a:moveTo>
              <a:lnTo>
                <a:pt x="486388" y="21539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50165" y="1864127"/>
        <a:ext cx="24319" cy="24319"/>
      </dsp:txXfrm>
    </dsp:sp>
    <dsp:sp modelId="{3A48C3D6-08B9-4B3F-9DA1-5B182E60A46E}">
      <dsp:nvSpPr>
        <dsp:cNvPr id="0" name=""/>
        <dsp:cNvSpPr/>
      </dsp:nvSpPr>
      <dsp:spPr>
        <a:xfrm>
          <a:off x="2557631" y="23705"/>
          <a:ext cx="1609386" cy="160938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Осознание общечеловеческих ценностей: Знание, Труд, Культура, Здоровье, Природа, Семья.</a:t>
          </a:r>
        </a:p>
      </dsp:txBody>
      <dsp:txXfrm>
        <a:off x="2793320" y="259394"/>
        <a:ext cx="1138008" cy="1138008"/>
      </dsp:txXfrm>
    </dsp:sp>
    <dsp:sp modelId="{CBEC3C4F-B06E-433A-9A7A-B151B5ACF0EF}">
      <dsp:nvSpPr>
        <dsp:cNvPr id="0" name=""/>
        <dsp:cNvSpPr/>
      </dsp:nvSpPr>
      <dsp:spPr>
        <a:xfrm rot="19800000">
          <a:off x="4026628" y="2378691"/>
          <a:ext cx="486388" cy="43078"/>
        </a:xfrm>
        <a:custGeom>
          <a:avLst/>
          <a:gdLst/>
          <a:ahLst/>
          <a:cxnLst/>
          <a:rect l="0" t="0" r="0" b="0"/>
          <a:pathLst>
            <a:path>
              <a:moveTo>
                <a:pt x="0" y="21539"/>
              </a:moveTo>
              <a:lnTo>
                <a:pt x="486388" y="21539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257662" y="2388071"/>
        <a:ext cx="24319" cy="24319"/>
      </dsp:txXfrm>
    </dsp:sp>
    <dsp:sp modelId="{D4B0CAB3-E4E1-43C5-8DE8-9E4CB4EE656D}">
      <dsp:nvSpPr>
        <dsp:cNvPr id="0" name=""/>
        <dsp:cNvSpPr/>
      </dsp:nvSpPr>
      <dsp:spPr>
        <a:xfrm>
          <a:off x="4372626" y="1071593"/>
          <a:ext cx="1609386" cy="160938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Крепкое здоровье, здоровый образ жизни</a:t>
          </a:r>
        </a:p>
      </dsp:txBody>
      <dsp:txXfrm>
        <a:off x="4608315" y="1307282"/>
        <a:ext cx="1138008" cy="1138008"/>
      </dsp:txXfrm>
    </dsp:sp>
    <dsp:sp modelId="{34EB4153-B235-4809-87E2-2E7A7AF205D8}">
      <dsp:nvSpPr>
        <dsp:cNvPr id="0" name=""/>
        <dsp:cNvSpPr/>
      </dsp:nvSpPr>
      <dsp:spPr>
        <a:xfrm rot="1800000">
          <a:off x="4026628" y="3426579"/>
          <a:ext cx="486388" cy="43078"/>
        </a:xfrm>
        <a:custGeom>
          <a:avLst/>
          <a:gdLst/>
          <a:ahLst/>
          <a:cxnLst/>
          <a:rect l="0" t="0" r="0" b="0"/>
          <a:pathLst>
            <a:path>
              <a:moveTo>
                <a:pt x="0" y="21539"/>
              </a:moveTo>
              <a:lnTo>
                <a:pt x="486388" y="21539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257662" y="3435959"/>
        <a:ext cx="24319" cy="24319"/>
      </dsp:txXfrm>
    </dsp:sp>
    <dsp:sp modelId="{117492FB-90A1-4E0E-B0AC-3441DE2575D6}">
      <dsp:nvSpPr>
        <dsp:cNvPr id="0" name=""/>
        <dsp:cNvSpPr/>
      </dsp:nvSpPr>
      <dsp:spPr>
        <a:xfrm>
          <a:off x="4372626" y="3167369"/>
          <a:ext cx="1609386" cy="160938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Экологическая ответственность</a:t>
          </a:r>
        </a:p>
      </dsp:txBody>
      <dsp:txXfrm>
        <a:off x="4608315" y="3403058"/>
        <a:ext cx="1138008" cy="1138008"/>
      </dsp:txXfrm>
    </dsp:sp>
    <dsp:sp modelId="{4889D06E-1038-4142-9E11-459598F01488}">
      <dsp:nvSpPr>
        <dsp:cNvPr id="0" name=""/>
        <dsp:cNvSpPr/>
      </dsp:nvSpPr>
      <dsp:spPr>
        <a:xfrm rot="5400000">
          <a:off x="3119130" y="3950523"/>
          <a:ext cx="486388" cy="43078"/>
        </a:xfrm>
        <a:custGeom>
          <a:avLst/>
          <a:gdLst/>
          <a:ahLst/>
          <a:cxnLst/>
          <a:rect l="0" t="0" r="0" b="0"/>
          <a:pathLst>
            <a:path>
              <a:moveTo>
                <a:pt x="0" y="21539"/>
              </a:moveTo>
              <a:lnTo>
                <a:pt x="486388" y="21539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50165" y="3959903"/>
        <a:ext cx="24319" cy="24319"/>
      </dsp:txXfrm>
    </dsp:sp>
    <dsp:sp modelId="{D46197A9-2687-490C-B5CB-F28A273624B8}">
      <dsp:nvSpPr>
        <dsp:cNvPr id="0" name=""/>
        <dsp:cNvSpPr/>
      </dsp:nvSpPr>
      <dsp:spPr>
        <a:xfrm>
          <a:off x="2557631" y="4215257"/>
          <a:ext cx="1609386" cy="160938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Осознание общественно-важных проблем и готовность к их решению</a:t>
          </a:r>
        </a:p>
      </dsp:txBody>
      <dsp:txXfrm>
        <a:off x="2793320" y="4450946"/>
        <a:ext cx="1138008" cy="1138008"/>
      </dsp:txXfrm>
    </dsp:sp>
    <dsp:sp modelId="{B4DA8D71-907E-49ED-8DED-CAAF28164FF9}">
      <dsp:nvSpPr>
        <dsp:cNvPr id="0" name=""/>
        <dsp:cNvSpPr/>
      </dsp:nvSpPr>
      <dsp:spPr>
        <a:xfrm rot="9000000">
          <a:off x="2211633" y="3426579"/>
          <a:ext cx="486388" cy="43078"/>
        </a:xfrm>
        <a:custGeom>
          <a:avLst/>
          <a:gdLst/>
          <a:ahLst/>
          <a:cxnLst/>
          <a:rect l="0" t="0" r="0" b="0"/>
          <a:pathLst>
            <a:path>
              <a:moveTo>
                <a:pt x="0" y="21539"/>
              </a:moveTo>
              <a:lnTo>
                <a:pt x="486388" y="21539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442667" y="3435959"/>
        <a:ext cx="24319" cy="24319"/>
      </dsp:txXfrm>
    </dsp:sp>
    <dsp:sp modelId="{7B6FA7D3-BF2C-403E-97A2-18C534A879B0}">
      <dsp:nvSpPr>
        <dsp:cNvPr id="0" name=""/>
        <dsp:cNvSpPr/>
      </dsp:nvSpPr>
      <dsp:spPr>
        <a:xfrm>
          <a:off x="742636" y="3167369"/>
          <a:ext cx="1609386" cy="160938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Повышенный уровень естественно-научных знаний</a:t>
          </a:r>
        </a:p>
      </dsp:txBody>
      <dsp:txXfrm>
        <a:off x="978325" y="3403058"/>
        <a:ext cx="1138008" cy="1138008"/>
      </dsp:txXfrm>
    </dsp:sp>
    <dsp:sp modelId="{6010228F-08EF-4AE3-AF88-BC3D31630085}">
      <dsp:nvSpPr>
        <dsp:cNvPr id="0" name=""/>
        <dsp:cNvSpPr/>
      </dsp:nvSpPr>
      <dsp:spPr>
        <a:xfrm rot="12600000">
          <a:off x="2211633" y="2378691"/>
          <a:ext cx="486388" cy="43078"/>
        </a:xfrm>
        <a:custGeom>
          <a:avLst/>
          <a:gdLst/>
          <a:ahLst/>
          <a:cxnLst/>
          <a:rect l="0" t="0" r="0" b="0"/>
          <a:pathLst>
            <a:path>
              <a:moveTo>
                <a:pt x="0" y="21539"/>
              </a:moveTo>
              <a:lnTo>
                <a:pt x="486388" y="21539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442667" y="2388071"/>
        <a:ext cx="24319" cy="24319"/>
      </dsp:txXfrm>
    </dsp:sp>
    <dsp:sp modelId="{7846286C-667C-4B94-81F7-841933DA6E7E}">
      <dsp:nvSpPr>
        <dsp:cNvPr id="0" name=""/>
        <dsp:cNvSpPr/>
      </dsp:nvSpPr>
      <dsp:spPr>
        <a:xfrm>
          <a:off x="742636" y="1071593"/>
          <a:ext cx="1609386" cy="160938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Готовность к продолжению образования</a:t>
          </a:r>
        </a:p>
      </dsp:txBody>
      <dsp:txXfrm>
        <a:off x="978325" y="1307282"/>
        <a:ext cx="1138008" cy="11380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2020 - 2025</PublishDate>
  <Abstract>Программа по экологическому воспитанию                                                                                                       на 2022-2027 гг. </Abstract>
  <CompanyAddress>пгт. Верхнеднепровский ул.Комсомольская, д.18</CompanyAddress>
  <CompanyPhone>5-34-03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08D0E3-6271-45AD-962E-D37F9641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ПО ЭКОЛОГИЧЕСКОМУ ВОСПИТАНИЮ </vt:lpstr>
    </vt:vector>
  </TitlesOfParts>
  <Company>МБОУ Верхнеднепровская СОШ №2</Company>
  <LinksUpToDate>false</LinksUpToDate>
  <CharactersWithSpaces>15245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ИТАНИЮ </dc:title>
  <dc:subject/>
  <dc:creator/>
  <cp:keywords/>
  <dc:description/>
  <cp:lastModifiedBy>School</cp:lastModifiedBy>
  <cp:revision>25</cp:revision>
  <cp:lastPrinted>2023-06-16T07:08:00Z</cp:lastPrinted>
  <dcterms:created xsi:type="dcterms:W3CDTF">2014-06-03T17:41:00Z</dcterms:created>
  <dcterms:modified xsi:type="dcterms:W3CDTF">2023-06-16T09:20:00Z</dcterms:modified>
</cp:coreProperties>
</file>